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8657" w14:textId="7C633CC6" w:rsidR="00BB35FB" w:rsidRPr="0063225C" w:rsidRDefault="0063225C" w:rsidP="0063225C">
      <w:pPr>
        <w:jc w:val="right"/>
        <w:rPr>
          <w:rFonts w:cstheme="minorHAnsi"/>
          <w:b/>
          <w:caps/>
          <w:color w:val="5B9BD5" w:themeColor="accent1"/>
        </w:rPr>
      </w:pPr>
      <w:bookmarkStart w:id="0" w:name="_Hlk80864235"/>
      <w:bookmarkStart w:id="1" w:name="_Hlk80863192"/>
      <w:bookmarkStart w:id="2" w:name="_Hlk80863100"/>
      <w:r w:rsidRPr="0063225C">
        <w:rPr>
          <w:rFonts w:cstheme="minorHAnsi"/>
        </w:rPr>
        <w:t xml:space="preserve">Communiqué de presse, le </w:t>
      </w:r>
      <w:r w:rsidRPr="0063225C">
        <w:rPr>
          <w:rFonts w:cstheme="minorHAnsi"/>
          <w:b/>
        </w:rPr>
        <w:t xml:space="preserve">[date] </w:t>
      </w:r>
      <w:r w:rsidR="00B11777">
        <w:rPr>
          <w:rFonts w:cstheme="minorHAnsi"/>
          <w:b/>
        </w:rPr>
        <w:t>2023</w:t>
      </w:r>
      <w:r w:rsidRPr="0063225C">
        <w:rPr>
          <w:rFonts w:cstheme="minorHAnsi"/>
          <w:b/>
        </w:rPr>
        <w:br/>
      </w:r>
    </w:p>
    <w:p w14:paraId="42AB9E0A" w14:textId="00BDBD30" w:rsidR="0095122B" w:rsidRPr="00BE1AE7" w:rsidRDefault="0095122B" w:rsidP="0095122B">
      <w:pPr>
        <w:jc w:val="center"/>
        <w:rPr>
          <w:rFonts w:cstheme="minorHAnsi"/>
          <w:b/>
          <w:caps/>
          <w:color w:val="4472C4" w:themeColor="accent5"/>
          <w:sz w:val="36"/>
          <w:szCs w:val="36"/>
        </w:rPr>
      </w:pPr>
      <w:r w:rsidRPr="00BE1AE7">
        <w:rPr>
          <w:rFonts w:cstheme="minorHAnsi"/>
          <w:b/>
          <w:caps/>
          <w:color w:val="4472C4" w:themeColor="accent5"/>
          <w:sz w:val="36"/>
          <w:szCs w:val="36"/>
        </w:rPr>
        <w:t>KINDER JOY OF MOVING ATHLETICS DAY</w:t>
      </w:r>
      <w:r w:rsidR="0063225C" w:rsidRPr="00BE1AE7">
        <w:rPr>
          <w:rFonts w:cstheme="minorHAnsi"/>
          <w:b/>
          <w:caps/>
          <w:color w:val="4472C4" w:themeColor="accent5"/>
          <w:sz w:val="36"/>
          <w:szCs w:val="36"/>
        </w:rPr>
        <w:t xml:space="preserve"> </w:t>
      </w:r>
      <w:r w:rsidR="00B11777">
        <w:rPr>
          <w:rFonts w:cstheme="minorHAnsi"/>
          <w:b/>
          <w:caps/>
          <w:color w:val="4472C4" w:themeColor="accent5"/>
          <w:sz w:val="36"/>
          <w:szCs w:val="36"/>
        </w:rPr>
        <w:t>2023</w:t>
      </w:r>
      <w:r w:rsidR="0063225C" w:rsidRPr="00BE1AE7">
        <w:rPr>
          <w:rFonts w:cstheme="minorHAnsi"/>
          <w:b/>
          <w:caps/>
          <w:color w:val="4472C4" w:themeColor="accent5"/>
          <w:sz w:val="36"/>
          <w:szCs w:val="36"/>
        </w:rPr>
        <w:t xml:space="preserve"> -</w:t>
      </w:r>
      <w:r w:rsidR="0063225C" w:rsidRPr="00BE1AE7">
        <w:rPr>
          <w:rFonts w:cstheme="minorHAnsi"/>
          <w:b/>
          <w:caps/>
          <w:color w:val="4472C4" w:themeColor="accent5"/>
          <w:sz w:val="36"/>
          <w:szCs w:val="36"/>
        </w:rPr>
        <w:br/>
      </w:r>
      <w:r w:rsidRPr="00BE1AE7">
        <w:rPr>
          <w:rFonts w:cstheme="minorHAnsi"/>
          <w:b/>
          <w:caps/>
          <w:color w:val="4472C4" w:themeColor="accent5"/>
          <w:sz w:val="36"/>
          <w:szCs w:val="36"/>
        </w:rPr>
        <w:t>[</w:t>
      </w:r>
      <w:r w:rsidRPr="00BE1AE7">
        <w:rPr>
          <w:rFonts w:cstheme="minorHAnsi"/>
          <w:b/>
          <w:i/>
          <w:iCs/>
          <w:caps/>
          <w:color w:val="4472C4" w:themeColor="accent5"/>
          <w:sz w:val="36"/>
          <w:szCs w:val="36"/>
          <w:highlight w:val="yellow"/>
        </w:rPr>
        <w:t>nombre</w:t>
      </w:r>
      <w:r w:rsidRPr="00BE1AE7">
        <w:rPr>
          <w:rFonts w:cstheme="minorHAnsi"/>
          <w:b/>
          <w:caps/>
          <w:color w:val="4472C4" w:themeColor="accent5"/>
          <w:sz w:val="36"/>
          <w:szCs w:val="36"/>
        </w:rPr>
        <w:t>] clubs d’athlétisme de [</w:t>
      </w:r>
      <w:r w:rsidRPr="00BE1AE7">
        <w:rPr>
          <w:rFonts w:cstheme="minorHAnsi"/>
          <w:b/>
          <w:i/>
          <w:iCs/>
          <w:caps/>
          <w:color w:val="4472C4" w:themeColor="accent5"/>
          <w:sz w:val="36"/>
          <w:szCs w:val="36"/>
          <w:highlight w:val="yellow"/>
        </w:rPr>
        <w:t>CDA ou ligue</w:t>
      </w:r>
      <w:r w:rsidRPr="00BE1AE7">
        <w:rPr>
          <w:rFonts w:cstheme="minorHAnsi"/>
          <w:b/>
          <w:caps/>
          <w:color w:val="4472C4" w:themeColor="accent5"/>
          <w:sz w:val="36"/>
          <w:szCs w:val="36"/>
        </w:rPr>
        <w:t>] OUVREnt leurs PORTES A TOUS LES 7-11 ANS !</w:t>
      </w:r>
    </w:p>
    <w:p w14:paraId="4CDAB714" w14:textId="77777777" w:rsidR="0095122B" w:rsidRPr="0063225C" w:rsidRDefault="0095122B" w:rsidP="0095122B">
      <w:pPr>
        <w:jc w:val="center"/>
        <w:rPr>
          <w:rFonts w:cstheme="minorHAnsi"/>
          <w:b/>
          <w:szCs w:val="32"/>
        </w:rPr>
      </w:pPr>
    </w:p>
    <w:p w14:paraId="2669E420" w14:textId="174333DA" w:rsidR="0095122B" w:rsidRDefault="0095122B" w:rsidP="000B5685">
      <w:pPr>
        <w:spacing w:line="276" w:lineRule="auto"/>
        <w:jc w:val="both"/>
        <w:rPr>
          <w:rFonts w:cstheme="minorHAnsi"/>
          <w:b/>
        </w:rPr>
      </w:pPr>
      <w:r w:rsidRPr="0063225C">
        <w:rPr>
          <w:rFonts w:cstheme="minorHAnsi"/>
          <w:b/>
        </w:rPr>
        <w:t>Du</w:t>
      </w:r>
      <w:r w:rsidR="00B11777">
        <w:rPr>
          <w:rFonts w:cstheme="minorHAnsi"/>
          <w:b/>
        </w:rPr>
        <w:t xml:space="preserve"> 6 septembre</w:t>
      </w:r>
      <w:r w:rsidRPr="0063225C">
        <w:rPr>
          <w:rFonts w:cstheme="minorHAnsi"/>
          <w:b/>
        </w:rPr>
        <w:t xml:space="preserve"> au </w:t>
      </w:r>
      <w:r w:rsidR="00B11777">
        <w:rPr>
          <w:rFonts w:cstheme="minorHAnsi"/>
          <w:b/>
        </w:rPr>
        <w:t>8 octobre</w:t>
      </w:r>
      <w:r w:rsidRPr="0063225C">
        <w:rPr>
          <w:rFonts w:cstheme="minorHAnsi"/>
          <w:b/>
        </w:rPr>
        <w:t xml:space="preserve"> prochain, [</w:t>
      </w:r>
      <w:r w:rsidRPr="0063225C">
        <w:rPr>
          <w:rFonts w:cstheme="minorHAnsi"/>
          <w:b/>
          <w:i/>
          <w:highlight w:val="yellow"/>
        </w:rPr>
        <w:t>nombre</w:t>
      </w:r>
      <w:r w:rsidRPr="0063225C">
        <w:rPr>
          <w:rFonts w:cstheme="minorHAnsi"/>
          <w:b/>
        </w:rPr>
        <w:t>] clubs de [</w:t>
      </w:r>
      <w:r w:rsidRPr="0063225C">
        <w:rPr>
          <w:rFonts w:cstheme="minorHAnsi"/>
          <w:b/>
          <w:i/>
          <w:highlight w:val="yellow"/>
        </w:rPr>
        <w:t>CDA ou Ligue</w:t>
      </w:r>
      <w:r w:rsidRPr="0063225C">
        <w:rPr>
          <w:rFonts w:cstheme="minorHAnsi"/>
          <w:b/>
        </w:rPr>
        <w:t xml:space="preserve">] participeront à la </w:t>
      </w:r>
      <w:r w:rsidR="00B11777">
        <w:rPr>
          <w:rFonts w:cstheme="minorHAnsi"/>
          <w:b/>
        </w:rPr>
        <w:t>septième</w:t>
      </w:r>
      <w:r w:rsidRPr="0063225C">
        <w:rPr>
          <w:rFonts w:cstheme="minorHAnsi"/>
          <w:b/>
        </w:rPr>
        <w:t xml:space="preserve"> édition </w:t>
      </w:r>
      <w:r w:rsidR="0041599E">
        <w:rPr>
          <w:rFonts w:cstheme="minorHAnsi"/>
          <w:b/>
        </w:rPr>
        <w:t>d</w:t>
      </w:r>
      <w:r w:rsidR="00B24931">
        <w:rPr>
          <w:rFonts w:cstheme="minorHAnsi"/>
          <w:b/>
        </w:rPr>
        <w:t>e l’opération</w:t>
      </w:r>
      <w:r w:rsidRPr="0063225C">
        <w:rPr>
          <w:rFonts w:cstheme="minorHAnsi"/>
          <w:b/>
        </w:rPr>
        <w:t xml:space="preserve"> « </w:t>
      </w:r>
      <w:r w:rsidRPr="00B24931">
        <w:rPr>
          <w:rFonts w:cstheme="minorHAnsi"/>
          <w:b/>
          <w:i/>
          <w:iCs/>
        </w:rPr>
        <w:t>Kinder Joy of Moving Athletics Day</w:t>
      </w:r>
      <w:r w:rsidRPr="0063225C">
        <w:rPr>
          <w:rFonts w:cstheme="minorHAnsi"/>
          <w:b/>
        </w:rPr>
        <w:t> »</w:t>
      </w:r>
      <w:r w:rsidR="00E52A7D">
        <w:rPr>
          <w:rFonts w:cstheme="minorHAnsi"/>
          <w:b/>
        </w:rPr>
        <w:t>.</w:t>
      </w:r>
      <w:r w:rsidRPr="0063225C">
        <w:rPr>
          <w:rFonts w:cstheme="minorHAnsi"/>
          <w:b/>
        </w:rPr>
        <w:t xml:space="preserve"> </w:t>
      </w:r>
      <w:r w:rsidR="00F66D54" w:rsidRPr="00FE72BD">
        <w:rPr>
          <w:rFonts w:cstheme="minorHAnsi"/>
          <w:b/>
        </w:rPr>
        <w:t>Journée</w:t>
      </w:r>
      <w:r w:rsidR="00B24931">
        <w:rPr>
          <w:rFonts w:cstheme="minorHAnsi"/>
          <w:b/>
        </w:rPr>
        <w:t>s</w:t>
      </w:r>
      <w:r w:rsidR="00F66D54" w:rsidRPr="00FE72BD">
        <w:rPr>
          <w:rFonts w:cstheme="minorHAnsi"/>
          <w:b/>
        </w:rPr>
        <w:t xml:space="preserve"> portes ouvertes organisée</w:t>
      </w:r>
      <w:r w:rsidR="00B24931">
        <w:rPr>
          <w:rFonts w:cstheme="minorHAnsi"/>
          <w:b/>
        </w:rPr>
        <w:t>s</w:t>
      </w:r>
      <w:r w:rsidR="00F66D54" w:rsidRPr="00FE72BD">
        <w:rPr>
          <w:rFonts w:cstheme="minorHAnsi"/>
          <w:b/>
        </w:rPr>
        <w:t xml:space="preserve"> partout en France par la Fédération Française d’Athlétisme avec le soutien du programme Kinder Joy of Moving, </w:t>
      </w:r>
      <w:r w:rsidR="00B24931">
        <w:rPr>
          <w:rFonts w:cstheme="minorHAnsi"/>
          <w:b/>
        </w:rPr>
        <w:t xml:space="preserve">cet évènement </w:t>
      </w:r>
      <w:r w:rsidR="00F66D54" w:rsidRPr="00FE72BD">
        <w:rPr>
          <w:rFonts w:cstheme="minorHAnsi"/>
          <w:b/>
        </w:rPr>
        <w:t>a pour but de faire découvrir la pratique de l’athlétisme aux enfants âgés de 7 à 11</w:t>
      </w:r>
      <w:r w:rsidR="00D83867">
        <w:rPr>
          <w:rFonts w:cstheme="minorHAnsi"/>
          <w:b/>
        </w:rPr>
        <w:t> </w:t>
      </w:r>
      <w:r w:rsidR="00F66D54" w:rsidRPr="00FE72BD">
        <w:rPr>
          <w:rFonts w:cstheme="minorHAnsi"/>
          <w:b/>
        </w:rPr>
        <w:t>ans</w:t>
      </w:r>
      <w:r w:rsidR="00D83867">
        <w:rPr>
          <w:rFonts w:cstheme="minorHAnsi"/>
          <w:b/>
        </w:rPr>
        <w:t>,</w:t>
      </w:r>
      <w:r w:rsidR="00F66D54" w:rsidRPr="00FE72BD">
        <w:rPr>
          <w:rFonts w:cstheme="minorHAnsi"/>
          <w:b/>
        </w:rPr>
        <w:t xml:space="preserve"> et</w:t>
      </w:r>
      <w:r w:rsidR="002A65FC">
        <w:rPr>
          <w:rFonts w:cstheme="minorHAnsi"/>
          <w:b/>
        </w:rPr>
        <w:t xml:space="preserve"> de</w:t>
      </w:r>
      <w:r w:rsidR="00F66D54" w:rsidRPr="00FE72BD">
        <w:rPr>
          <w:rFonts w:cstheme="minorHAnsi"/>
          <w:b/>
        </w:rPr>
        <w:t xml:space="preserve"> leur transmettre la passion qui anime tous les amoureux du premier sport olympique.</w:t>
      </w:r>
      <w:r w:rsidR="00E52A7D">
        <w:rPr>
          <w:rFonts w:cstheme="minorHAnsi"/>
          <w:b/>
        </w:rPr>
        <w:t xml:space="preserve"> </w:t>
      </w:r>
      <w:r w:rsidR="00E52A7D" w:rsidRPr="00FE72BD">
        <w:rPr>
          <w:rFonts w:cstheme="minorHAnsi"/>
          <w:b/>
        </w:rPr>
        <w:t xml:space="preserve">Rendez-vous </w:t>
      </w:r>
      <w:r w:rsidR="00E52A7D">
        <w:rPr>
          <w:rFonts w:cstheme="minorHAnsi"/>
          <w:b/>
        </w:rPr>
        <w:t>sur l’un des</w:t>
      </w:r>
      <w:r w:rsidR="00E52A7D" w:rsidRPr="0063225C">
        <w:rPr>
          <w:rFonts w:cstheme="minorHAnsi"/>
          <w:b/>
        </w:rPr>
        <w:t xml:space="preserve"> [</w:t>
      </w:r>
      <w:r w:rsidR="00E52A7D" w:rsidRPr="0063225C">
        <w:rPr>
          <w:rFonts w:cstheme="minorHAnsi"/>
          <w:b/>
          <w:i/>
          <w:highlight w:val="yellow"/>
        </w:rPr>
        <w:t>nombre</w:t>
      </w:r>
      <w:r w:rsidR="00E52A7D" w:rsidRPr="0063225C">
        <w:rPr>
          <w:rFonts w:cstheme="minorHAnsi"/>
          <w:b/>
        </w:rPr>
        <w:t xml:space="preserve">] </w:t>
      </w:r>
      <w:r w:rsidR="00E52A7D">
        <w:rPr>
          <w:rFonts w:cstheme="minorHAnsi"/>
          <w:b/>
        </w:rPr>
        <w:t xml:space="preserve">stades de </w:t>
      </w:r>
      <w:r w:rsidR="00E52A7D" w:rsidRPr="00E52A7D">
        <w:rPr>
          <w:rFonts w:eastAsia="Times New Roman" w:cstheme="minorHAnsi"/>
          <w:b/>
          <w:bCs/>
          <w:color w:val="000000" w:themeColor="text1"/>
          <w:sz w:val="20"/>
          <w:szCs w:val="20"/>
          <w:highlight w:val="yellow"/>
          <w:lang w:eastAsia="fr-FR"/>
        </w:rPr>
        <w:t>[</w:t>
      </w:r>
      <w:r w:rsidR="00E52A7D" w:rsidRPr="00E52A7D">
        <w:rPr>
          <w:rFonts w:eastAsia="Times New Roman" w:cstheme="minorHAnsi"/>
          <w:b/>
          <w:bCs/>
          <w:i/>
          <w:iCs/>
          <w:color w:val="000000" w:themeColor="text1"/>
          <w:sz w:val="20"/>
          <w:szCs w:val="20"/>
          <w:highlight w:val="yellow"/>
          <w:lang w:eastAsia="fr-FR"/>
        </w:rPr>
        <w:t xml:space="preserve">département ou </w:t>
      </w:r>
      <w:r w:rsidR="00E52A7D">
        <w:rPr>
          <w:rFonts w:eastAsia="Times New Roman" w:cstheme="minorHAnsi"/>
          <w:b/>
          <w:bCs/>
          <w:i/>
          <w:iCs/>
          <w:color w:val="000000" w:themeColor="text1"/>
          <w:sz w:val="20"/>
          <w:szCs w:val="20"/>
          <w:highlight w:val="yellow"/>
          <w:lang w:eastAsia="fr-FR"/>
        </w:rPr>
        <w:t>région</w:t>
      </w:r>
      <w:r w:rsidR="00E52A7D" w:rsidRPr="00E52A7D">
        <w:rPr>
          <w:rFonts w:eastAsia="Times New Roman" w:cstheme="minorHAnsi"/>
          <w:b/>
          <w:bCs/>
          <w:color w:val="000000" w:themeColor="text1"/>
          <w:sz w:val="20"/>
          <w:szCs w:val="20"/>
          <w:highlight w:val="yellow"/>
          <w:lang w:eastAsia="fr-FR"/>
        </w:rPr>
        <w:t>]</w:t>
      </w:r>
      <w:r w:rsidR="00E52A7D" w:rsidRPr="0063225C">
        <w:rPr>
          <w:rFonts w:eastAsia="Times New Roman" w:cstheme="minorHAnsi"/>
          <w:color w:val="000000" w:themeColor="text1"/>
          <w:sz w:val="20"/>
          <w:szCs w:val="20"/>
          <w:lang w:eastAsia="fr-FR"/>
        </w:rPr>
        <w:t xml:space="preserve"> </w:t>
      </w:r>
      <w:r w:rsidR="00E52A7D">
        <w:rPr>
          <w:rFonts w:cstheme="minorHAnsi"/>
          <w:b/>
        </w:rPr>
        <w:t xml:space="preserve">participant à l’opération </w:t>
      </w:r>
      <w:r w:rsidR="00E52A7D" w:rsidRPr="00FE72BD">
        <w:rPr>
          <w:rFonts w:cstheme="minorHAnsi"/>
          <w:b/>
        </w:rPr>
        <w:t>pour courir, sauter et lancer dans la joie et la bonne humeur</w:t>
      </w:r>
      <w:r w:rsidR="00B573F3">
        <w:rPr>
          <w:rFonts w:cstheme="minorHAnsi"/>
          <w:b/>
        </w:rPr>
        <w:t> !</w:t>
      </w:r>
    </w:p>
    <w:p w14:paraId="0980F59B" w14:textId="77777777" w:rsidR="00E52A7D" w:rsidRPr="0063225C" w:rsidRDefault="00E52A7D" w:rsidP="000B5685">
      <w:pPr>
        <w:spacing w:line="276" w:lineRule="auto"/>
        <w:jc w:val="both"/>
        <w:rPr>
          <w:rFonts w:cstheme="minorHAnsi"/>
          <w:b/>
        </w:rPr>
      </w:pPr>
    </w:p>
    <w:p w14:paraId="448E6ABC" w14:textId="23B7E5B4" w:rsidR="00B573F3" w:rsidRPr="0055540D" w:rsidRDefault="0095122B" w:rsidP="000B5685">
      <w:pPr>
        <w:spacing w:line="276" w:lineRule="auto"/>
        <w:jc w:val="both"/>
        <w:rPr>
          <w:rFonts w:eastAsia="Times New Roman" w:cstheme="minorHAnsi"/>
          <w:color w:val="000000" w:themeColor="text1"/>
          <w:lang w:eastAsia="fr-FR"/>
        </w:rPr>
      </w:pPr>
      <w:r w:rsidRPr="0055540D">
        <w:rPr>
          <w:rFonts w:eastAsia="Times New Roman" w:cstheme="minorHAnsi"/>
          <w:color w:val="000000" w:themeColor="text1"/>
          <w:highlight w:val="yellow"/>
          <w:lang w:eastAsia="fr-FR"/>
        </w:rPr>
        <w:t>[</w:t>
      </w:r>
      <w:r w:rsidRPr="0055540D">
        <w:rPr>
          <w:rFonts w:eastAsia="Times New Roman" w:cstheme="minorHAnsi"/>
          <w:b/>
          <w:bCs/>
          <w:i/>
          <w:iCs/>
          <w:color w:val="000000" w:themeColor="text1"/>
          <w:highlight w:val="yellow"/>
          <w:lang w:eastAsia="fr-FR"/>
        </w:rPr>
        <w:t>Nombre</w:t>
      </w:r>
      <w:r w:rsidRPr="0055540D">
        <w:rPr>
          <w:rFonts w:eastAsia="Times New Roman" w:cstheme="minorHAnsi"/>
          <w:color w:val="000000" w:themeColor="text1"/>
          <w:highlight w:val="yellow"/>
          <w:lang w:eastAsia="fr-FR"/>
        </w:rPr>
        <w:t>]</w:t>
      </w:r>
      <w:r w:rsidRPr="0055540D">
        <w:rPr>
          <w:rFonts w:eastAsia="Times New Roman" w:cstheme="minorHAnsi"/>
          <w:color w:val="000000" w:themeColor="text1"/>
          <w:lang w:eastAsia="fr-FR"/>
        </w:rPr>
        <w:t xml:space="preserve"> clubs de </w:t>
      </w:r>
      <w:r w:rsidRPr="0055540D">
        <w:rPr>
          <w:rFonts w:eastAsia="Times New Roman" w:cstheme="minorHAnsi"/>
          <w:color w:val="000000" w:themeColor="text1"/>
          <w:highlight w:val="yellow"/>
          <w:lang w:eastAsia="fr-FR"/>
        </w:rPr>
        <w:t>[</w:t>
      </w:r>
      <w:r w:rsidRPr="0055540D">
        <w:rPr>
          <w:rFonts w:eastAsia="Times New Roman" w:cstheme="minorHAnsi"/>
          <w:b/>
          <w:bCs/>
          <w:i/>
          <w:iCs/>
          <w:color w:val="000000" w:themeColor="text1"/>
          <w:highlight w:val="yellow"/>
          <w:lang w:eastAsia="fr-FR"/>
        </w:rPr>
        <w:t xml:space="preserve">département ou </w:t>
      </w:r>
      <w:r w:rsidR="00E52A7D" w:rsidRPr="0055540D">
        <w:rPr>
          <w:rFonts w:eastAsia="Times New Roman" w:cstheme="minorHAnsi"/>
          <w:b/>
          <w:bCs/>
          <w:i/>
          <w:iCs/>
          <w:color w:val="000000" w:themeColor="text1"/>
          <w:highlight w:val="yellow"/>
          <w:lang w:eastAsia="fr-FR"/>
        </w:rPr>
        <w:t>région</w:t>
      </w:r>
      <w:r w:rsidRPr="0055540D">
        <w:rPr>
          <w:rFonts w:eastAsia="Times New Roman" w:cstheme="minorHAnsi"/>
          <w:color w:val="000000" w:themeColor="text1"/>
          <w:highlight w:val="yellow"/>
          <w:lang w:eastAsia="fr-FR"/>
        </w:rPr>
        <w:t>]</w:t>
      </w:r>
      <w:r w:rsidRPr="0055540D">
        <w:rPr>
          <w:rFonts w:eastAsia="Times New Roman" w:cstheme="minorHAnsi"/>
          <w:color w:val="000000" w:themeColor="text1"/>
          <w:lang w:eastAsia="fr-FR"/>
        </w:rPr>
        <w:t xml:space="preserve"> feront partie des </w:t>
      </w:r>
      <w:r w:rsidR="003F0ABF" w:rsidRPr="0055540D">
        <w:rPr>
          <w:rFonts w:eastAsia="Times New Roman" w:cstheme="minorHAnsi"/>
          <w:color w:val="000000" w:themeColor="text1"/>
          <w:lang w:eastAsia="fr-FR"/>
        </w:rPr>
        <w:t>6</w:t>
      </w:r>
      <w:r w:rsidR="00E8553C">
        <w:rPr>
          <w:rFonts w:eastAsia="Times New Roman" w:cstheme="minorHAnsi"/>
          <w:color w:val="000000" w:themeColor="text1"/>
          <w:lang w:eastAsia="fr-FR"/>
        </w:rPr>
        <w:t>42</w:t>
      </w:r>
      <w:r w:rsidRPr="0055540D">
        <w:rPr>
          <w:rFonts w:eastAsia="Times New Roman" w:cstheme="minorHAnsi"/>
          <w:color w:val="000000" w:themeColor="text1"/>
          <w:lang w:eastAsia="fr-FR"/>
        </w:rPr>
        <w:t xml:space="preserve"> clubs</w:t>
      </w:r>
      <w:r w:rsidRPr="0055540D">
        <w:rPr>
          <w:rFonts w:cstheme="minorHAnsi"/>
        </w:rPr>
        <w:t xml:space="preserve"> </w:t>
      </w:r>
      <w:r w:rsidRPr="0055540D">
        <w:rPr>
          <w:rFonts w:eastAsia="Times New Roman" w:cstheme="minorHAnsi"/>
          <w:color w:val="000000" w:themeColor="text1"/>
          <w:lang w:eastAsia="fr-FR"/>
        </w:rPr>
        <w:t xml:space="preserve">d’athlétisme français, répartis sur l’ensemble du territoire national, à participer </w:t>
      </w:r>
      <w:r w:rsidR="00C06DFB" w:rsidRPr="0055540D">
        <w:rPr>
          <w:rFonts w:eastAsia="Times New Roman" w:cstheme="minorHAnsi"/>
          <w:color w:val="000000" w:themeColor="text1"/>
          <w:lang w:eastAsia="fr-FR"/>
        </w:rPr>
        <w:t xml:space="preserve">cette année </w:t>
      </w:r>
      <w:r w:rsidRPr="0055540D">
        <w:rPr>
          <w:rFonts w:eastAsia="Times New Roman" w:cstheme="minorHAnsi"/>
          <w:color w:val="000000" w:themeColor="text1"/>
          <w:lang w:eastAsia="fr-FR"/>
        </w:rPr>
        <w:t xml:space="preserve">à la </w:t>
      </w:r>
      <w:r w:rsidR="00410004" w:rsidRPr="0055540D">
        <w:rPr>
          <w:rFonts w:eastAsia="Times New Roman" w:cstheme="minorHAnsi"/>
          <w:color w:val="000000" w:themeColor="text1"/>
          <w:lang w:eastAsia="fr-FR"/>
        </w:rPr>
        <w:t xml:space="preserve">septième </w:t>
      </w:r>
      <w:r w:rsidR="00C06DFB" w:rsidRPr="0055540D">
        <w:rPr>
          <w:rFonts w:eastAsia="Times New Roman" w:cstheme="minorHAnsi"/>
          <w:color w:val="000000" w:themeColor="text1"/>
          <w:lang w:eastAsia="fr-FR"/>
        </w:rPr>
        <w:t>édition</w:t>
      </w:r>
      <w:r w:rsidRPr="0055540D">
        <w:rPr>
          <w:rFonts w:eastAsia="Times New Roman" w:cstheme="minorHAnsi"/>
          <w:color w:val="000000" w:themeColor="text1"/>
          <w:lang w:eastAsia="fr-FR"/>
        </w:rPr>
        <w:t xml:space="preserve"> </w:t>
      </w:r>
      <w:r w:rsidR="00B24931" w:rsidRPr="0055540D">
        <w:rPr>
          <w:rFonts w:eastAsia="Times New Roman" w:cstheme="minorHAnsi"/>
          <w:color w:val="000000" w:themeColor="text1"/>
          <w:lang w:eastAsia="fr-FR"/>
        </w:rPr>
        <w:t>de l’opération</w:t>
      </w:r>
      <w:r w:rsidR="0055540D">
        <w:rPr>
          <w:rFonts w:eastAsia="Times New Roman" w:cstheme="minorHAnsi"/>
          <w:color w:val="000000" w:themeColor="text1"/>
          <w:lang w:eastAsia="fr-FR"/>
        </w:rPr>
        <w:t xml:space="preserve"> </w:t>
      </w:r>
      <w:r w:rsidRPr="0055540D">
        <w:rPr>
          <w:rFonts w:eastAsia="Times New Roman" w:cstheme="minorHAnsi"/>
          <w:b/>
          <w:bCs/>
          <w:color w:val="000000" w:themeColor="text1"/>
          <w:lang w:eastAsia="fr-FR"/>
        </w:rPr>
        <w:t>Kinder Joy of Moving</w:t>
      </w:r>
      <w:r w:rsidR="00B573F3" w:rsidRPr="0055540D">
        <w:rPr>
          <w:rFonts w:eastAsia="Times New Roman" w:cstheme="minorHAnsi"/>
          <w:b/>
          <w:bCs/>
          <w:color w:val="000000" w:themeColor="text1"/>
          <w:lang w:eastAsia="fr-FR"/>
        </w:rPr>
        <w:t>*</w:t>
      </w:r>
      <w:r w:rsidRPr="0055540D">
        <w:rPr>
          <w:rFonts w:eastAsia="Times New Roman" w:cstheme="minorHAnsi"/>
          <w:b/>
          <w:bCs/>
          <w:color w:val="000000" w:themeColor="text1"/>
          <w:lang w:eastAsia="fr-FR"/>
        </w:rPr>
        <w:t xml:space="preserve"> Athletics Day</w:t>
      </w:r>
      <w:r w:rsidRPr="0055540D">
        <w:rPr>
          <w:rFonts w:eastAsia="Times New Roman" w:cstheme="minorHAnsi"/>
          <w:color w:val="000000" w:themeColor="text1"/>
          <w:lang w:eastAsia="fr-FR"/>
        </w:rPr>
        <w:t>, ouvert gratuitement à tous les 7-11 ans.</w:t>
      </w:r>
    </w:p>
    <w:p w14:paraId="1BC5B159" w14:textId="2B20D725" w:rsidR="00B573F3" w:rsidRDefault="00B573F3" w:rsidP="000B5685">
      <w:pPr>
        <w:spacing w:line="276" w:lineRule="auto"/>
        <w:jc w:val="both"/>
        <w:rPr>
          <w:rFonts w:eastAsia="Times New Roman" w:cstheme="minorHAnsi"/>
        </w:rPr>
      </w:pPr>
      <w:r w:rsidRPr="00FE72BD">
        <w:rPr>
          <w:rFonts w:eastAsia="Times New Roman" w:cstheme="minorHAnsi"/>
          <w:b/>
          <w:bCs/>
        </w:rPr>
        <w:t>Kinder Joy of Moving</w:t>
      </w:r>
      <w:r w:rsidRPr="00FE72BD">
        <w:rPr>
          <w:rFonts w:eastAsia="Times New Roman" w:cstheme="minorHAnsi"/>
        </w:rPr>
        <w:t xml:space="preserve">* est un programme de promotion de l’activité physique au bénéfice des enfants. Fondé sur une méthode éducative innovante et scientifiquement reconnue, il vise à faire bouger les enfants par le jeu, tout en développant des compétences clés dans quatre domaines majeurs : la condition physique, les fonctions cognitives et la créativité, la coordination motrice, et enfin les compétences de la vie courante. Chez Kinder, </w:t>
      </w:r>
      <w:r w:rsidR="00B24931">
        <w:rPr>
          <w:rFonts w:eastAsia="Times New Roman" w:cstheme="minorHAnsi"/>
        </w:rPr>
        <w:t xml:space="preserve">quels que soient </w:t>
      </w:r>
      <w:r w:rsidRPr="00FE72BD">
        <w:rPr>
          <w:rFonts w:eastAsia="Times New Roman" w:cstheme="minorHAnsi"/>
        </w:rPr>
        <w:t xml:space="preserve">la discipline sportive, le terrain de jeu, le niveau de performance ou les aptitudes de l'enfant, c’est le plaisir de bouger qui compte. À ce jour, le programme </w:t>
      </w:r>
      <w:r w:rsidRPr="0092580D">
        <w:rPr>
          <w:rFonts w:eastAsia="Times New Roman" w:cstheme="minorHAnsi"/>
          <w:b/>
          <w:bCs/>
        </w:rPr>
        <w:t>Kinder Joy of Moving</w:t>
      </w:r>
      <w:r w:rsidRPr="00FE72BD">
        <w:rPr>
          <w:rFonts w:eastAsia="Times New Roman" w:cstheme="minorHAnsi"/>
        </w:rPr>
        <w:t xml:space="preserve"> a inspiré plus de </w:t>
      </w:r>
      <w:r w:rsidR="00B24931">
        <w:rPr>
          <w:rFonts w:eastAsia="Times New Roman" w:cstheme="minorHAnsi"/>
        </w:rPr>
        <w:t xml:space="preserve">4 </w:t>
      </w:r>
      <w:r w:rsidRPr="00FE72BD">
        <w:rPr>
          <w:rFonts w:eastAsia="Times New Roman" w:cstheme="minorHAnsi"/>
        </w:rPr>
        <w:t>millions d'enfants et leurs familles dans</w:t>
      </w:r>
      <w:r w:rsidR="0055540D">
        <w:rPr>
          <w:rFonts w:eastAsia="Times New Roman" w:cstheme="minorHAnsi"/>
        </w:rPr>
        <w:t xml:space="preserve"> </w:t>
      </w:r>
      <w:r w:rsidR="00B24931">
        <w:rPr>
          <w:rFonts w:eastAsia="Times New Roman" w:cstheme="minorHAnsi"/>
        </w:rPr>
        <w:t xml:space="preserve">36 </w:t>
      </w:r>
      <w:r w:rsidRPr="00FE72BD">
        <w:rPr>
          <w:rFonts w:eastAsia="Times New Roman" w:cstheme="minorHAnsi"/>
        </w:rPr>
        <w:t xml:space="preserve">pays du monde entier à devenir plus actifs, à prendre du plaisir à bouger et à développer des aptitudes dans la vie quotidienne en s’amusant. </w:t>
      </w:r>
      <w:bookmarkStart w:id="3" w:name="_Hlk110850574"/>
      <w:r w:rsidRPr="00FE72BD">
        <w:rPr>
          <w:rFonts w:eastAsia="Times New Roman" w:cstheme="minorHAnsi"/>
        </w:rPr>
        <w:t xml:space="preserve">En France, le programme </w:t>
      </w:r>
      <w:r w:rsidRPr="00986994">
        <w:rPr>
          <w:rFonts w:eastAsia="Times New Roman" w:cstheme="minorHAnsi"/>
          <w:b/>
          <w:bCs/>
        </w:rPr>
        <w:t>Kinder Joy of Moving</w:t>
      </w:r>
      <w:r w:rsidRPr="00FE72BD">
        <w:rPr>
          <w:rFonts w:eastAsia="Times New Roman" w:cstheme="minorHAnsi"/>
        </w:rPr>
        <w:t xml:space="preserve"> </w:t>
      </w:r>
      <w:r w:rsidR="00D3218A">
        <w:rPr>
          <w:rFonts w:eastAsia="Times New Roman" w:cstheme="minorHAnsi"/>
        </w:rPr>
        <w:t>existe depuis plus de 10 ans et</w:t>
      </w:r>
      <w:r w:rsidR="00B24931">
        <w:rPr>
          <w:rFonts w:eastAsia="Times New Roman" w:cstheme="minorHAnsi"/>
        </w:rPr>
        <w:t xml:space="preserve"> bénéficie chaque année à plus de 500 000 enfants.</w:t>
      </w:r>
      <w:r w:rsidR="00D3218A">
        <w:rPr>
          <w:rFonts w:eastAsia="Times New Roman" w:cstheme="minorHAnsi"/>
        </w:rPr>
        <w:t xml:space="preserve"> </w:t>
      </w:r>
      <w:bookmarkEnd w:id="3"/>
    </w:p>
    <w:p w14:paraId="0B91CE53" w14:textId="73A4F0B5" w:rsidR="000B5685" w:rsidRDefault="000B5685" w:rsidP="000B5685">
      <w:pPr>
        <w:spacing w:line="276" w:lineRule="auto"/>
        <w:jc w:val="both"/>
        <w:rPr>
          <w:rFonts w:eastAsia="Times New Roman" w:cstheme="minorHAnsi"/>
        </w:rPr>
      </w:pPr>
    </w:p>
    <w:p w14:paraId="100C3060" w14:textId="77777777" w:rsidR="000B5685" w:rsidRPr="00B24931" w:rsidRDefault="000B5685" w:rsidP="000B5685">
      <w:pPr>
        <w:tabs>
          <w:tab w:val="left" w:pos="2835"/>
        </w:tabs>
        <w:spacing w:line="276" w:lineRule="auto"/>
        <w:jc w:val="both"/>
        <w:rPr>
          <w:rFonts w:cstheme="minorHAnsi"/>
          <w:bCs/>
        </w:rPr>
      </w:pPr>
      <w:r w:rsidRPr="00B24931">
        <w:rPr>
          <w:rFonts w:cstheme="minorHAnsi"/>
          <w:bCs/>
        </w:rPr>
        <w:t xml:space="preserve">Pour participer, pas besoin d’être licencié ! Tous les 7-11 ans souhaitant découvrir la pratique de l’athlétisme seront en effet les bienvenus </w:t>
      </w:r>
      <w:r w:rsidRPr="00B24931">
        <w:rPr>
          <w:rFonts w:eastAsia="Times New Roman" w:cstheme="minorHAnsi"/>
          <w:color w:val="000000" w:themeColor="text1"/>
          <w:lang w:eastAsia="fr-FR"/>
        </w:rPr>
        <w:t>dans tous les clubs participant à l’opération</w:t>
      </w:r>
      <w:r w:rsidRPr="00B24931">
        <w:rPr>
          <w:rFonts w:cstheme="minorHAnsi"/>
          <w:bCs/>
        </w:rPr>
        <w:t xml:space="preserve">. Les jeunes licenciés </w:t>
      </w:r>
      <w:r w:rsidRPr="00B24931">
        <w:rPr>
          <w:rFonts w:eastAsia="Times New Roman" w:cstheme="minorHAnsi"/>
          <w:color w:val="000000" w:themeColor="text1"/>
          <w:lang w:eastAsia="fr-FR"/>
        </w:rPr>
        <w:t xml:space="preserve">de ces différents clubs </w:t>
      </w:r>
      <w:r w:rsidRPr="00B24931">
        <w:rPr>
          <w:rFonts w:cstheme="minorHAnsi"/>
          <w:bCs/>
        </w:rPr>
        <w:t>sont d’ailleurs invités à convier leurs amis !</w:t>
      </w:r>
    </w:p>
    <w:p w14:paraId="3EA87B7D" w14:textId="77777777" w:rsidR="000B5685" w:rsidRPr="00B24931" w:rsidRDefault="000B5685" w:rsidP="000B5685">
      <w:pPr>
        <w:spacing w:line="276" w:lineRule="auto"/>
        <w:jc w:val="both"/>
        <w:rPr>
          <w:rFonts w:eastAsia="Times New Roman" w:cstheme="minorHAnsi"/>
          <w:color w:val="000000" w:themeColor="text1"/>
          <w:lang w:eastAsia="fr-FR"/>
        </w:rPr>
      </w:pPr>
      <w:r w:rsidRPr="00B24931">
        <w:rPr>
          <w:rFonts w:eastAsia="Times New Roman" w:cstheme="minorHAnsi"/>
          <w:color w:val="000000" w:themeColor="text1"/>
          <w:lang w:eastAsia="fr-FR"/>
        </w:rPr>
        <w:t xml:space="preserve">Le temps d’une demi-journée, les athlètes en herbe participeront à une série d’ateliers ludiques et pédagogiques autour de sauts, courses et lancers afin d’apprendre les rudiments de l’athlétisme. </w:t>
      </w:r>
    </w:p>
    <w:p w14:paraId="19B3568D" w14:textId="77777777" w:rsidR="000B5685" w:rsidRPr="000B5685" w:rsidRDefault="000B5685" w:rsidP="000B5685">
      <w:pPr>
        <w:spacing w:line="276" w:lineRule="auto"/>
        <w:jc w:val="both"/>
        <w:rPr>
          <w:rFonts w:cstheme="minorHAnsi"/>
          <w:b/>
        </w:rPr>
      </w:pPr>
    </w:p>
    <w:p w14:paraId="5C9EA5A9" w14:textId="77777777" w:rsidR="0092580D" w:rsidRDefault="0092580D" w:rsidP="000B5685">
      <w:pPr>
        <w:spacing w:line="276" w:lineRule="auto"/>
        <w:jc w:val="both"/>
        <w:rPr>
          <w:rFonts w:eastAsia="Times New Roman" w:cstheme="minorHAnsi"/>
          <w:color w:val="000000" w:themeColor="text1"/>
          <w:sz w:val="20"/>
          <w:szCs w:val="20"/>
          <w:lang w:eastAsia="fr-FR"/>
        </w:rPr>
      </w:pPr>
    </w:p>
    <w:p w14:paraId="2056985A" w14:textId="76337F33" w:rsidR="00152A73" w:rsidRPr="0063225C" w:rsidRDefault="00152A73" w:rsidP="000B5685">
      <w:pPr>
        <w:spacing w:line="276" w:lineRule="auto"/>
        <w:jc w:val="both"/>
        <w:rPr>
          <w:rFonts w:eastAsia="Times New Roman" w:cstheme="minorHAnsi"/>
        </w:rPr>
      </w:pPr>
      <w:r>
        <w:rPr>
          <w:rFonts w:eastAsia="Times New Roman" w:cstheme="minorHAnsi"/>
        </w:rPr>
        <w:t>Les</w:t>
      </w:r>
      <w:r w:rsidRPr="0063225C">
        <w:rPr>
          <w:rFonts w:eastAsia="Times New Roman" w:cstheme="minorHAnsi"/>
        </w:rPr>
        <w:t xml:space="preserve"> club</w:t>
      </w:r>
      <w:r>
        <w:rPr>
          <w:rFonts w:eastAsia="Times New Roman" w:cstheme="minorHAnsi"/>
        </w:rPr>
        <w:t>s</w:t>
      </w:r>
      <w:r w:rsidRPr="0063225C">
        <w:rPr>
          <w:rFonts w:eastAsia="Times New Roman" w:cstheme="minorHAnsi"/>
        </w:rPr>
        <w:t> de [</w:t>
      </w:r>
      <w:r w:rsidRPr="0063225C">
        <w:rPr>
          <w:rFonts w:eastAsia="Times New Roman" w:cstheme="minorHAnsi"/>
          <w:b/>
          <w:bCs/>
          <w:i/>
          <w:iCs/>
          <w:highlight w:val="yellow"/>
        </w:rPr>
        <w:t>CDA ou Ligue</w:t>
      </w:r>
      <w:r w:rsidRPr="0063225C">
        <w:rPr>
          <w:rFonts w:eastAsia="Times New Roman" w:cstheme="minorHAnsi"/>
        </w:rPr>
        <w:t>]</w:t>
      </w:r>
      <w:r>
        <w:rPr>
          <w:rFonts w:eastAsia="Times New Roman" w:cstheme="minorHAnsi"/>
        </w:rPr>
        <w:t xml:space="preserve"> participants </w:t>
      </w:r>
      <w:r w:rsidRPr="0063225C">
        <w:rPr>
          <w:rFonts w:eastAsia="Times New Roman" w:cstheme="minorHAnsi"/>
        </w:rPr>
        <w:t>:</w:t>
      </w:r>
    </w:p>
    <w:p w14:paraId="11734B95" w14:textId="77777777" w:rsidR="00152A73" w:rsidRPr="0063225C" w:rsidRDefault="00152A73" w:rsidP="000B5685">
      <w:pPr>
        <w:pStyle w:val="Paragraphedeliste"/>
        <w:numPr>
          <w:ilvl w:val="0"/>
          <w:numId w:val="2"/>
        </w:numPr>
        <w:spacing w:line="276" w:lineRule="auto"/>
        <w:jc w:val="both"/>
        <w:rPr>
          <w:rFonts w:asciiTheme="minorHAnsi" w:eastAsia="Times New Roman" w:hAnsiTheme="minorHAnsi" w:cstheme="minorHAnsi"/>
          <w:sz w:val="20"/>
          <w:szCs w:val="22"/>
        </w:rPr>
      </w:pPr>
      <w:r w:rsidRPr="0063225C">
        <w:rPr>
          <w:rFonts w:asciiTheme="minorHAnsi" w:eastAsia="Times New Roman" w:hAnsiTheme="minorHAnsi" w:cstheme="minorHAnsi"/>
          <w:sz w:val="20"/>
          <w:szCs w:val="22"/>
        </w:rPr>
        <w:t>[</w:t>
      </w:r>
      <w:r w:rsidRPr="0063225C">
        <w:rPr>
          <w:rFonts w:asciiTheme="minorHAnsi" w:eastAsia="Times New Roman" w:hAnsiTheme="minorHAnsi" w:cstheme="minorHAnsi"/>
          <w:b/>
          <w:bCs/>
          <w:i/>
          <w:iCs/>
          <w:sz w:val="20"/>
          <w:szCs w:val="22"/>
          <w:highlight w:val="yellow"/>
        </w:rPr>
        <w:t>Club</w:t>
      </w:r>
      <w:r w:rsidRPr="0063225C">
        <w:rPr>
          <w:rFonts w:asciiTheme="minorHAnsi" w:eastAsia="Times New Roman" w:hAnsiTheme="minorHAnsi" w:cstheme="minorHAnsi"/>
          <w:sz w:val="20"/>
          <w:szCs w:val="22"/>
        </w:rPr>
        <w:t>] – [</w:t>
      </w:r>
      <w:r w:rsidRPr="0063225C">
        <w:rPr>
          <w:rFonts w:asciiTheme="minorHAnsi" w:eastAsia="Times New Roman" w:hAnsiTheme="minorHAnsi" w:cstheme="minorHAnsi"/>
          <w:b/>
          <w:bCs/>
          <w:i/>
          <w:iCs/>
          <w:sz w:val="20"/>
          <w:szCs w:val="22"/>
          <w:highlight w:val="yellow"/>
        </w:rPr>
        <w:t>date retenue</w:t>
      </w:r>
      <w:r w:rsidRPr="0063225C">
        <w:rPr>
          <w:rFonts w:asciiTheme="minorHAnsi" w:eastAsia="Times New Roman" w:hAnsiTheme="minorHAnsi" w:cstheme="minorHAnsi"/>
          <w:sz w:val="20"/>
          <w:szCs w:val="22"/>
        </w:rPr>
        <w:t>] – [</w:t>
      </w:r>
      <w:r w:rsidRPr="0063225C">
        <w:rPr>
          <w:rFonts w:asciiTheme="minorHAnsi" w:eastAsia="Times New Roman" w:hAnsiTheme="minorHAnsi" w:cstheme="minorHAnsi"/>
          <w:b/>
          <w:bCs/>
          <w:i/>
          <w:iCs/>
          <w:sz w:val="20"/>
          <w:szCs w:val="22"/>
          <w:highlight w:val="yellow"/>
        </w:rPr>
        <w:t>Nom du contact</w:t>
      </w:r>
      <w:r w:rsidRPr="0063225C">
        <w:rPr>
          <w:rFonts w:asciiTheme="minorHAnsi" w:eastAsia="Times New Roman" w:hAnsiTheme="minorHAnsi" w:cstheme="minorHAnsi"/>
          <w:sz w:val="20"/>
          <w:szCs w:val="22"/>
        </w:rPr>
        <w:t>] – [</w:t>
      </w:r>
      <w:r w:rsidRPr="0063225C">
        <w:rPr>
          <w:rFonts w:asciiTheme="minorHAnsi" w:eastAsia="Times New Roman" w:hAnsiTheme="minorHAnsi" w:cstheme="minorHAnsi"/>
          <w:b/>
          <w:bCs/>
          <w:i/>
          <w:iCs/>
          <w:sz w:val="20"/>
          <w:szCs w:val="22"/>
          <w:highlight w:val="yellow"/>
        </w:rPr>
        <w:t>Tel</w:t>
      </w:r>
      <w:r w:rsidRPr="0063225C">
        <w:rPr>
          <w:rFonts w:asciiTheme="minorHAnsi" w:eastAsia="Times New Roman" w:hAnsiTheme="minorHAnsi" w:cstheme="minorHAnsi"/>
          <w:sz w:val="20"/>
          <w:szCs w:val="22"/>
        </w:rPr>
        <w:t>]</w:t>
      </w:r>
    </w:p>
    <w:p w14:paraId="0F274449" w14:textId="77777777" w:rsidR="00152A73" w:rsidRPr="0063225C" w:rsidRDefault="00152A73" w:rsidP="000B5685">
      <w:pPr>
        <w:pStyle w:val="Paragraphedeliste"/>
        <w:numPr>
          <w:ilvl w:val="0"/>
          <w:numId w:val="2"/>
        </w:numPr>
        <w:spacing w:line="276" w:lineRule="auto"/>
        <w:jc w:val="both"/>
        <w:rPr>
          <w:rFonts w:asciiTheme="minorHAnsi" w:eastAsia="Times New Roman" w:hAnsiTheme="minorHAnsi" w:cstheme="minorHAnsi"/>
          <w:sz w:val="20"/>
          <w:szCs w:val="22"/>
        </w:rPr>
      </w:pPr>
      <w:r w:rsidRPr="0063225C">
        <w:rPr>
          <w:rFonts w:asciiTheme="minorHAnsi" w:eastAsia="Times New Roman" w:hAnsiTheme="minorHAnsi" w:cstheme="minorHAnsi"/>
          <w:sz w:val="20"/>
          <w:szCs w:val="22"/>
        </w:rPr>
        <w:t>[</w:t>
      </w:r>
      <w:r w:rsidRPr="0063225C">
        <w:rPr>
          <w:rFonts w:asciiTheme="minorHAnsi" w:eastAsia="Times New Roman" w:hAnsiTheme="minorHAnsi" w:cstheme="minorHAnsi"/>
          <w:b/>
          <w:bCs/>
          <w:i/>
          <w:iCs/>
          <w:sz w:val="20"/>
          <w:szCs w:val="22"/>
          <w:highlight w:val="yellow"/>
        </w:rPr>
        <w:t>Club</w:t>
      </w:r>
      <w:r w:rsidRPr="0063225C">
        <w:rPr>
          <w:rFonts w:asciiTheme="minorHAnsi" w:eastAsia="Times New Roman" w:hAnsiTheme="minorHAnsi" w:cstheme="minorHAnsi"/>
          <w:sz w:val="20"/>
          <w:szCs w:val="22"/>
        </w:rPr>
        <w:t>] – [</w:t>
      </w:r>
      <w:r w:rsidRPr="0063225C">
        <w:rPr>
          <w:rFonts w:asciiTheme="minorHAnsi" w:eastAsia="Times New Roman" w:hAnsiTheme="minorHAnsi" w:cstheme="minorHAnsi"/>
          <w:b/>
          <w:bCs/>
          <w:i/>
          <w:iCs/>
          <w:sz w:val="20"/>
          <w:szCs w:val="22"/>
          <w:highlight w:val="yellow"/>
        </w:rPr>
        <w:t>date retenue</w:t>
      </w:r>
      <w:r w:rsidRPr="0063225C">
        <w:rPr>
          <w:rFonts w:asciiTheme="minorHAnsi" w:eastAsia="Times New Roman" w:hAnsiTheme="minorHAnsi" w:cstheme="minorHAnsi"/>
          <w:sz w:val="20"/>
          <w:szCs w:val="22"/>
        </w:rPr>
        <w:t>] – [</w:t>
      </w:r>
      <w:r w:rsidRPr="0063225C">
        <w:rPr>
          <w:rFonts w:asciiTheme="minorHAnsi" w:eastAsia="Times New Roman" w:hAnsiTheme="minorHAnsi" w:cstheme="minorHAnsi"/>
          <w:b/>
          <w:bCs/>
          <w:i/>
          <w:iCs/>
          <w:sz w:val="20"/>
          <w:szCs w:val="22"/>
          <w:highlight w:val="yellow"/>
        </w:rPr>
        <w:t>Nom du contact</w:t>
      </w:r>
      <w:r w:rsidRPr="0063225C">
        <w:rPr>
          <w:rFonts w:asciiTheme="minorHAnsi" w:eastAsia="Times New Roman" w:hAnsiTheme="minorHAnsi" w:cstheme="minorHAnsi"/>
          <w:sz w:val="20"/>
          <w:szCs w:val="22"/>
        </w:rPr>
        <w:t>] – [</w:t>
      </w:r>
      <w:r w:rsidRPr="0063225C">
        <w:rPr>
          <w:rFonts w:asciiTheme="minorHAnsi" w:eastAsia="Times New Roman" w:hAnsiTheme="minorHAnsi" w:cstheme="minorHAnsi"/>
          <w:b/>
          <w:bCs/>
          <w:i/>
          <w:iCs/>
          <w:sz w:val="20"/>
          <w:szCs w:val="22"/>
          <w:highlight w:val="yellow"/>
        </w:rPr>
        <w:t>Tel</w:t>
      </w:r>
      <w:r w:rsidRPr="0063225C">
        <w:rPr>
          <w:rFonts w:asciiTheme="minorHAnsi" w:eastAsia="Times New Roman" w:hAnsiTheme="minorHAnsi" w:cstheme="minorHAnsi"/>
          <w:sz w:val="20"/>
          <w:szCs w:val="22"/>
        </w:rPr>
        <w:t>]</w:t>
      </w:r>
    </w:p>
    <w:p w14:paraId="70735DFD" w14:textId="77777777" w:rsidR="00152A73" w:rsidRPr="0063225C" w:rsidRDefault="00152A73" w:rsidP="000B5685">
      <w:pPr>
        <w:pStyle w:val="Paragraphedeliste"/>
        <w:numPr>
          <w:ilvl w:val="0"/>
          <w:numId w:val="2"/>
        </w:numPr>
        <w:spacing w:line="276" w:lineRule="auto"/>
        <w:jc w:val="both"/>
        <w:rPr>
          <w:rFonts w:asciiTheme="minorHAnsi" w:eastAsia="Times New Roman" w:hAnsiTheme="minorHAnsi" w:cstheme="minorHAnsi"/>
          <w:sz w:val="20"/>
          <w:szCs w:val="22"/>
        </w:rPr>
      </w:pPr>
      <w:r w:rsidRPr="0063225C">
        <w:rPr>
          <w:rFonts w:asciiTheme="minorHAnsi" w:eastAsia="Times New Roman" w:hAnsiTheme="minorHAnsi" w:cstheme="minorHAnsi"/>
          <w:sz w:val="20"/>
          <w:szCs w:val="22"/>
        </w:rPr>
        <w:t>[</w:t>
      </w:r>
      <w:r w:rsidRPr="0063225C">
        <w:rPr>
          <w:rFonts w:asciiTheme="minorHAnsi" w:eastAsia="Times New Roman" w:hAnsiTheme="minorHAnsi" w:cstheme="minorHAnsi"/>
          <w:b/>
          <w:bCs/>
          <w:i/>
          <w:iCs/>
          <w:sz w:val="20"/>
          <w:szCs w:val="22"/>
          <w:highlight w:val="yellow"/>
        </w:rPr>
        <w:t>Club</w:t>
      </w:r>
      <w:r w:rsidRPr="0063225C">
        <w:rPr>
          <w:rFonts w:asciiTheme="minorHAnsi" w:eastAsia="Times New Roman" w:hAnsiTheme="minorHAnsi" w:cstheme="minorHAnsi"/>
          <w:sz w:val="20"/>
          <w:szCs w:val="22"/>
        </w:rPr>
        <w:t>] – [</w:t>
      </w:r>
      <w:r w:rsidRPr="0063225C">
        <w:rPr>
          <w:rFonts w:asciiTheme="minorHAnsi" w:eastAsia="Times New Roman" w:hAnsiTheme="minorHAnsi" w:cstheme="minorHAnsi"/>
          <w:b/>
          <w:bCs/>
          <w:i/>
          <w:iCs/>
          <w:sz w:val="20"/>
          <w:szCs w:val="22"/>
          <w:highlight w:val="yellow"/>
        </w:rPr>
        <w:t>date retenue</w:t>
      </w:r>
      <w:r w:rsidRPr="0063225C">
        <w:rPr>
          <w:rFonts w:asciiTheme="minorHAnsi" w:eastAsia="Times New Roman" w:hAnsiTheme="minorHAnsi" w:cstheme="minorHAnsi"/>
          <w:sz w:val="20"/>
          <w:szCs w:val="22"/>
        </w:rPr>
        <w:t>] – [</w:t>
      </w:r>
      <w:r w:rsidRPr="0063225C">
        <w:rPr>
          <w:rFonts w:asciiTheme="minorHAnsi" w:eastAsia="Times New Roman" w:hAnsiTheme="minorHAnsi" w:cstheme="minorHAnsi"/>
          <w:b/>
          <w:bCs/>
          <w:i/>
          <w:iCs/>
          <w:sz w:val="20"/>
          <w:szCs w:val="22"/>
          <w:highlight w:val="yellow"/>
        </w:rPr>
        <w:t>Nom du contact</w:t>
      </w:r>
      <w:r w:rsidRPr="0063225C">
        <w:rPr>
          <w:rFonts w:asciiTheme="minorHAnsi" w:eastAsia="Times New Roman" w:hAnsiTheme="minorHAnsi" w:cstheme="minorHAnsi"/>
          <w:sz w:val="20"/>
          <w:szCs w:val="22"/>
        </w:rPr>
        <w:t>] – [</w:t>
      </w:r>
      <w:r w:rsidRPr="0063225C">
        <w:rPr>
          <w:rFonts w:asciiTheme="minorHAnsi" w:eastAsia="Times New Roman" w:hAnsiTheme="minorHAnsi" w:cstheme="minorHAnsi"/>
          <w:b/>
          <w:bCs/>
          <w:i/>
          <w:iCs/>
          <w:sz w:val="20"/>
          <w:szCs w:val="22"/>
          <w:highlight w:val="yellow"/>
        </w:rPr>
        <w:t>Tel</w:t>
      </w:r>
      <w:r w:rsidRPr="0063225C">
        <w:rPr>
          <w:rFonts w:asciiTheme="minorHAnsi" w:eastAsia="Times New Roman" w:hAnsiTheme="minorHAnsi" w:cstheme="minorHAnsi"/>
          <w:sz w:val="20"/>
          <w:szCs w:val="22"/>
        </w:rPr>
        <w:t>]</w:t>
      </w:r>
    </w:p>
    <w:p w14:paraId="14E998F7" w14:textId="77777777" w:rsidR="00152A73" w:rsidRPr="0063225C" w:rsidRDefault="00152A73" w:rsidP="000B5685">
      <w:pPr>
        <w:pStyle w:val="Paragraphedeliste"/>
        <w:numPr>
          <w:ilvl w:val="0"/>
          <w:numId w:val="2"/>
        </w:numPr>
        <w:spacing w:line="276" w:lineRule="auto"/>
        <w:jc w:val="both"/>
        <w:rPr>
          <w:rFonts w:asciiTheme="minorHAnsi" w:eastAsia="Times New Roman" w:hAnsiTheme="minorHAnsi" w:cstheme="minorHAnsi"/>
          <w:sz w:val="20"/>
          <w:szCs w:val="22"/>
        </w:rPr>
      </w:pPr>
      <w:r w:rsidRPr="0063225C">
        <w:rPr>
          <w:rFonts w:asciiTheme="minorHAnsi" w:eastAsia="Times New Roman" w:hAnsiTheme="minorHAnsi" w:cstheme="minorHAnsi"/>
          <w:sz w:val="20"/>
          <w:szCs w:val="22"/>
        </w:rPr>
        <w:t>[</w:t>
      </w:r>
      <w:r w:rsidRPr="0063225C">
        <w:rPr>
          <w:rFonts w:asciiTheme="minorHAnsi" w:eastAsia="Times New Roman" w:hAnsiTheme="minorHAnsi" w:cstheme="minorHAnsi"/>
          <w:b/>
          <w:bCs/>
          <w:i/>
          <w:iCs/>
          <w:sz w:val="20"/>
          <w:szCs w:val="22"/>
          <w:highlight w:val="yellow"/>
        </w:rPr>
        <w:t>Club</w:t>
      </w:r>
      <w:r w:rsidRPr="0063225C">
        <w:rPr>
          <w:rFonts w:asciiTheme="minorHAnsi" w:eastAsia="Times New Roman" w:hAnsiTheme="minorHAnsi" w:cstheme="minorHAnsi"/>
          <w:sz w:val="20"/>
          <w:szCs w:val="22"/>
        </w:rPr>
        <w:t>] – [</w:t>
      </w:r>
      <w:r w:rsidRPr="0063225C">
        <w:rPr>
          <w:rFonts w:asciiTheme="minorHAnsi" w:eastAsia="Times New Roman" w:hAnsiTheme="minorHAnsi" w:cstheme="minorHAnsi"/>
          <w:b/>
          <w:bCs/>
          <w:i/>
          <w:iCs/>
          <w:sz w:val="20"/>
          <w:szCs w:val="22"/>
          <w:highlight w:val="yellow"/>
        </w:rPr>
        <w:t>date retenue</w:t>
      </w:r>
      <w:r w:rsidRPr="0063225C">
        <w:rPr>
          <w:rFonts w:asciiTheme="minorHAnsi" w:eastAsia="Times New Roman" w:hAnsiTheme="minorHAnsi" w:cstheme="minorHAnsi"/>
          <w:sz w:val="20"/>
          <w:szCs w:val="22"/>
        </w:rPr>
        <w:t>] – [</w:t>
      </w:r>
      <w:r w:rsidRPr="0063225C">
        <w:rPr>
          <w:rFonts w:asciiTheme="minorHAnsi" w:eastAsia="Times New Roman" w:hAnsiTheme="minorHAnsi" w:cstheme="minorHAnsi"/>
          <w:b/>
          <w:bCs/>
          <w:i/>
          <w:iCs/>
          <w:sz w:val="20"/>
          <w:szCs w:val="22"/>
          <w:highlight w:val="yellow"/>
        </w:rPr>
        <w:t>Nom du contact</w:t>
      </w:r>
      <w:r w:rsidRPr="0063225C">
        <w:rPr>
          <w:rFonts w:asciiTheme="minorHAnsi" w:eastAsia="Times New Roman" w:hAnsiTheme="minorHAnsi" w:cstheme="minorHAnsi"/>
          <w:sz w:val="20"/>
          <w:szCs w:val="22"/>
        </w:rPr>
        <w:t>] – [</w:t>
      </w:r>
      <w:r w:rsidRPr="0063225C">
        <w:rPr>
          <w:rFonts w:asciiTheme="minorHAnsi" w:eastAsia="Times New Roman" w:hAnsiTheme="minorHAnsi" w:cstheme="minorHAnsi"/>
          <w:b/>
          <w:bCs/>
          <w:i/>
          <w:iCs/>
          <w:sz w:val="20"/>
          <w:szCs w:val="22"/>
          <w:highlight w:val="yellow"/>
        </w:rPr>
        <w:t>Tel</w:t>
      </w:r>
      <w:r w:rsidRPr="0063225C">
        <w:rPr>
          <w:rFonts w:asciiTheme="minorHAnsi" w:eastAsia="Times New Roman" w:hAnsiTheme="minorHAnsi" w:cstheme="minorHAnsi"/>
          <w:sz w:val="20"/>
          <w:szCs w:val="22"/>
        </w:rPr>
        <w:t>]</w:t>
      </w:r>
    </w:p>
    <w:p w14:paraId="609DFE7D" w14:textId="77777777" w:rsidR="00152A73" w:rsidRPr="0063225C" w:rsidRDefault="00152A73" w:rsidP="000B5685">
      <w:pPr>
        <w:pStyle w:val="Paragraphedeliste"/>
        <w:numPr>
          <w:ilvl w:val="0"/>
          <w:numId w:val="2"/>
        </w:numPr>
        <w:spacing w:line="276" w:lineRule="auto"/>
        <w:jc w:val="both"/>
        <w:rPr>
          <w:rFonts w:asciiTheme="minorHAnsi" w:eastAsia="Times New Roman" w:hAnsiTheme="minorHAnsi" w:cstheme="minorHAnsi"/>
          <w:sz w:val="20"/>
          <w:szCs w:val="22"/>
        </w:rPr>
      </w:pPr>
      <w:r w:rsidRPr="0063225C">
        <w:rPr>
          <w:rFonts w:asciiTheme="minorHAnsi" w:eastAsia="Times New Roman" w:hAnsiTheme="minorHAnsi" w:cstheme="minorHAnsi"/>
          <w:sz w:val="20"/>
          <w:szCs w:val="22"/>
        </w:rPr>
        <w:t>[</w:t>
      </w:r>
      <w:r w:rsidRPr="0063225C">
        <w:rPr>
          <w:rFonts w:asciiTheme="minorHAnsi" w:eastAsia="Times New Roman" w:hAnsiTheme="minorHAnsi" w:cstheme="minorHAnsi"/>
          <w:b/>
          <w:bCs/>
          <w:i/>
          <w:iCs/>
          <w:sz w:val="20"/>
          <w:szCs w:val="22"/>
          <w:highlight w:val="yellow"/>
        </w:rPr>
        <w:t>Club</w:t>
      </w:r>
      <w:r w:rsidRPr="0063225C">
        <w:rPr>
          <w:rFonts w:asciiTheme="minorHAnsi" w:eastAsia="Times New Roman" w:hAnsiTheme="minorHAnsi" w:cstheme="minorHAnsi"/>
          <w:sz w:val="20"/>
          <w:szCs w:val="22"/>
        </w:rPr>
        <w:t>] – [</w:t>
      </w:r>
      <w:r w:rsidRPr="0063225C">
        <w:rPr>
          <w:rFonts w:asciiTheme="minorHAnsi" w:eastAsia="Times New Roman" w:hAnsiTheme="minorHAnsi" w:cstheme="minorHAnsi"/>
          <w:b/>
          <w:bCs/>
          <w:i/>
          <w:iCs/>
          <w:sz w:val="20"/>
          <w:szCs w:val="22"/>
          <w:highlight w:val="yellow"/>
        </w:rPr>
        <w:t>date retenue</w:t>
      </w:r>
      <w:r w:rsidRPr="0063225C">
        <w:rPr>
          <w:rFonts w:asciiTheme="minorHAnsi" w:eastAsia="Times New Roman" w:hAnsiTheme="minorHAnsi" w:cstheme="minorHAnsi"/>
          <w:sz w:val="20"/>
          <w:szCs w:val="22"/>
        </w:rPr>
        <w:t>] – [</w:t>
      </w:r>
      <w:r w:rsidRPr="0063225C">
        <w:rPr>
          <w:rFonts w:asciiTheme="minorHAnsi" w:eastAsia="Times New Roman" w:hAnsiTheme="minorHAnsi" w:cstheme="minorHAnsi"/>
          <w:b/>
          <w:bCs/>
          <w:i/>
          <w:iCs/>
          <w:sz w:val="20"/>
          <w:szCs w:val="22"/>
          <w:highlight w:val="yellow"/>
        </w:rPr>
        <w:t>Nom du contact</w:t>
      </w:r>
      <w:r w:rsidRPr="0063225C">
        <w:rPr>
          <w:rFonts w:asciiTheme="minorHAnsi" w:eastAsia="Times New Roman" w:hAnsiTheme="minorHAnsi" w:cstheme="minorHAnsi"/>
          <w:sz w:val="20"/>
          <w:szCs w:val="22"/>
        </w:rPr>
        <w:t>] – [</w:t>
      </w:r>
      <w:r w:rsidRPr="0063225C">
        <w:rPr>
          <w:rFonts w:asciiTheme="minorHAnsi" w:eastAsia="Times New Roman" w:hAnsiTheme="minorHAnsi" w:cstheme="minorHAnsi"/>
          <w:b/>
          <w:bCs/>
          <w:i/>
          <w:iCs/>
          <w:sz w:val="20"/>
          <w:szCs w:val="22"/>
          <w:highlight w:val="yellow"/>
        </w:rPr>
        <w:t>Tel</w:t>
      </w:r>
      <w:r w:rsidRPr="0063225C">
        <w:rPr>
          <w:rFonts w:asciiTheme="minorHAnsi" w:eastAsia="Times New Roman" w:hAnsiTheme="minorHAnsi" w:cstheme="minorHAnsi"/>
          <w:sz w:val="20"/>
          <w:szCs w:val="22"/>
        </w:rPr>
        <w:t>]</w:t>
      </w:r>
    </w:p>
    <w:p w14:paraId="2838FB8C" w14:textId="77777777" w:rsidR="00152A73" w:rsidRPr="0063225C" w:rsidRDefault="00152A73" w:rsidP="000B5685">
      <w:pPr>
        <w:pStyle w:val="Paragraphedeliste"/>
        <w:numPr>
          <w:ilvl w:val="0"/>
          <w:numId w:val="2"/>
        </w:numPr>
        <w:spacing w:line="276" w:lineRule="auto"/>
        <w:jc w:val="both"/>
        <w:rPr>
          <w:rFonts w:asciiTheme="minorHAnsi" w:eastAsia="Times New Roman" w:hAnsiTheme="minorHAnsi" w:cstheme="minorHAnsi"/>
          <w:sz w:val="20"/>
          <w:szCs w:val="22"/>
        </w:rPr>
      </w:pPr>
      <w:r w:rsidRPr="0063225C">
        <w:rPr>
          <w:rFonts w:asciiTheme="minorHAnsi" w:eastAsia="Times New Roman" w:hAnsiTheme="minorHAnsi" w:cstheme="minorHAnsi"/>
          <w:sz w:val="20"/>
          <w:szCs w:val="22"/>
        </w:rPr>
        <w:t>[</w:t>
      </w:r>
      <w:r w:rsidRPr="0063225C">
        <w:rPr>
          <w:rFonts w:asciiTheme="minorHAnsi" w:eastAsia="Times New Roman" w:hAnsiTheme="minorHAnsi" w:cstheme="minorHAnsi"/>
          <w:b/>
          <w:bCs/>
          <w:i/>
          <w:iCs/>
          <w:sz w:val="20"/>
          <w:szCs w:val="22"/>
          <w:highlight w:val="yellow"/>
        </w:rPr>
        <w:t>Club</w:t>
      </w:r>
      <w:r w:rsidRPr="0063225C">
        <w:rPr>
          <w:rFonts w:asciiTheme="minorHAnsi" w:eastAsia="Times New Roman" w:hAnsiTheme="minorHAnsi" w:cstheme="minorHAnsi"/>
          <w:sz w:val="20"/>
          <w:szCs w:val="22"/>
        </w:rPr>
        <w:t>] – [</w:t>
      </w:r>
      <w:r w:rsidRPr="0063225C">
        <w:rPr>
          <w:rFonts w:asciiTheme="minorHAnsi" w:eastAsia="Times New Roman" w:hAnsiTheme="minorHAnsi" w:cstheme="minorHAnsi"/>
          <w:b/>
          <w:bCs/>
          <w:i/>
          <w:iCs/>
          <w:sz w:val="20"/>
          <w:szCs w:val="22"/>
          <w:highlight w:val="yellow"/>
        </w:rPr>
        <w:t>date retenue</w:t>
      </w:r>
      <w:r w:rsidRPr="0063225C">
        <w:rPr>
          <w:rFonts w:asciiTheme="minorHAnsi" w:eastAsia="Times New Roman" w:hAnsiTheme="minorHAnsi" w:cstheme="minorHAnsi"/>
          <w:sz w:val="20"/>
          <w:szCs w:val="22"/>
        </w:rPr>
        <w:t>] – [</w:t>
      </w:r>
      <w:r w:rsidRPr="0063225C">
        <w:rPr>
          <w:rFonts w:asciiTheme="minorHAnsi" w:eastAsia="Times New Roman" w:hAnsiTheme="minorHAnsi" w:cstheme="minorHAnsi"/>
          <w:b/>
          <w:bCs/>
          <w:i/>
          <w:iCs/>
          <w:sz w:val="20"/>
          <w:szCs w:val="22"/>
          <w:highlight w:val="yellow"/>
        </w:rPr>
        <w:t>Nom du contact</w:t>
      </w:r>
      <w:r w:rsidRPr="0063225C">
        <w:rPr>
          <w:rFonts w:asciiTheme="minorHAnsi" w:eastAsia="Times New Roman" w:hAnsiTheme="minorHAnsi" w:cstheme="minorHAnsi"/>
          <w:sz w:val="20"/>
          <w:szCs w:val="22"/>
        </w:rPr>
        <w:t>] – [</w:t>
      </w:r>
      <w:r w:rsidRPr="0063225C">
        <w:rPr>
          <w:rFonts w:asciiTheme="minorHAnsi" w:eastAsia="Times New Roman" w:hAnsiTheme="minorHAnsi" w:cstheme="minorHAnsi"/>
          <w:b/>
          <w:bCs/>
          <w:i/>
          <w:iCs/>
          <w:sz w:val="20"/>
          <w:szCs w:val="22"/>
          <w:highlight w:val="yellow"/>
        </w:rPr>
        <w:t>Tel</w:t>
      </w:r>
      <w:r w:rsidRPr="0063225C">
        <w:rPr>
          <w:rFonts w:asciiTheme="minorHAnsi" w:eastAsia="Times New Roman" w:hAnsiTheme="minorHAnsi" w:cstheme="minorHAnsi"/>
          <w:sz w:val="20"/>
          <w:szCs w:val="22"/>
        </w:rPr>
        <w:t>]</w:t>
      </w:r>
    </w:p>
    <w:p w14:paraId="2D16E02F" w14:textId="77777777" w:rsidR="00152A73" w:rsidRPr="0063225C" w:rsidRDefault="00152A73" w:rsidP="000B5685">
      <w:pPr>
        <w:pStyle w:val="Paragraphedeliste"/>
        <w:numPr>
          <w:ilvl w:val="0"/>
          <w:numId w:val="2"/>
        </w:numPr>
        <w:spacing w:line="276" w:lineRule="auto"/>
        <w:jc w:val="both"/>
        <w:rPr>
          <w:rFonts w:asciiTheme="minorHAnsi" w:eastAsia="Times New Roman" w:hAnsiTheme="minorHAnsi" w:cstheme="minorHAnsi"/>
          <w:sz w:val="20"/>
          <w:szCs w:val="22"/>
        </w:rPr>
      </w:pPr>
      <w:r w:rsidRPr="0063225C">
        <w:rPr>
          <w:rFonts w:asciiTheme="minorHAnsi" w:eastAsia="Times New Roman" w:hAnsiTheme="minorHAnsi" w:cstheme="minorHAnsi"/>
          <w:sz w:val="20"/>
          <w:szCs w:val="22"/>
        </w:rPr>
        <w:t>[</w:t>
      </w:r>
      <w:r w:rsidRPr="0063225C">
        <w:rPr>
          <w:rFonts w:asciiTheme="minorHAnsi" w:eastAsia="Times New Roman" w:hAnsiTheme="minorHAnsi" w:cstheme="minorHAnsi"/>
          <w:b/>
          <w:bCs/>
          <w:i/>
          <w:iCs/>
          <w:sz w:val="20"/>
          <w:szCs w:val="22"/>
          <w:highlight w:val="yellow"/>
        </w:rPr>
        <w:t>Club</w:t>
      </w:r>
      <w:r w:rsidRPr="0063225C">
        <w:rPr>
          <w:rFonts w:asciiTheme="minorHAnsi" w:eastAsia="Times New Roman" w:hAnsiTheme="minorHAnsi" w:cstheme="minorHAnsi"/>
          <w:sz w:val="20"/>
          <w:szCs w:val="22"/>
        </w:rPr>
        <w:t>] – [</w:t>
      </w:r>
      <w:r w:rsidRPr="0063225C">
        <w:rPr>
          <w:rFonts w:asciiTheme="minorHAnsi" w:eastAsia="Times New Roman" w:hAnsiTheme="minorHAnsi" w:cstheme="minorHAnsi"/>
          <w:b/>
          <w:bCs/>
          <w:i/>
          <w:iCs/>
          <w:sz w:val="20"/>
          <w:szCs w:val="22"/>
          <w:highlight w:val="yellow"/>
        </w:rPr>
        <w:t>date retenue</w:t>
      </w:r>
      <w:r w:rsidRPr="0063225C">
        <w:rPr>
          <w:rFonts w:asciiTheme="minorHAnsi" w:eastAsia="Times New Roman" w:hAnsiTheme="minorHAnsi" w:cstheme="minorHAnsi"/>
          <w:sz w:val="20"/>
          <w:szCs w:val="22"/>
        </w:rPr>
        <w:t>] – [</w:t>
      </w:r>
      <w:r w:rsidRPr="0063225C">
        <w:rPr>
          <w:rFonts w:asciiTheme="minorHAnsi" w:eastAsia="Times New Roman" w:hAnsiTheme="minorHAnsi" w:cstheme="minorHAnsi"/>
          <w:b/>
          <w:bCs/>
          <w:i/>
          <w:iCs/>
          <w:sz w:val="20"/>
          <w:szCs w:val="22"/>
          <w:highlight w:val="yellow"/>
        </w:rPr>
        <w:t>Nom du contact</w:t>
      </w:r>
      <w:r w:rsidRPr="0063225C">
        <w:rPr>
          <w:rFonts w:asciiTheme="minorHAnsi" w:eastAsia="Times New Roman" w:hAnsiTheme="minorHAnsi" w:cstheme="minorHAnsi"/>
          <w:sz w:val="20"/>
          <w:szCs w:val="22"/>
        </w:rPr>
        <w:t>] – [</w:t>
      </w:r>
      <w:r w:rsidRPr="0063225C">
        <w:rPr>
          <w:rFonts w:asciiTheme="minorHAnsi" w:eastAsia="Times New Roman" w:hAnsiTheme="minorHAnsi" w:cstheme="minorHAnsi"/>
          <w:b/>
          <w:bCs/>
          <w:i/>
          <w:iCs/>
          <w:sz w:val="20"/>
          <w:szCs w:val="22"/>
          <w:highlight w:val="yellow"/>
        </w:rPr>
        <w:t>Tel</w:t>
      </w:r>
      <w:r w:rsidRPr="0063225C">
        <w:rPr>
          <w:rFonts w:asciiTheme="minorHAnsi" w:eastAsia="Times New Roman" w:hAnsiTheme="minorHAnsi" w:cstheme="minorHAnsi"/>
          <w:sz w:val="20"/>
          <w:szCs w:val="22"/>
        </w:rPr>
        <w:t>]</w:t>
      </w:r>
    </w:p>
    <w:p w14:paraId="101326DD" w14:textId="77777777" w:rsidR="00152A73" w:rsidRDefault="00152A73" w:rsidP="000B5685">
      <w:pPr>
        <w:tabs>
          <w:tab w:val="left" w:pos="2835"/>
        </w:tabs>
        <w:spacing w:line="276" w:lineRule="auto"/>
        <w:jc w:val="both"/>
        <w:rPr>
          <w:rFonts w:cstheme="minorHAnsi"/>
          <w:bCs/>
        </w:rPr>
      </w:pPr>
    </w:p>
    <w:p w14:paraId="137F41D5" w14:textId="53278BBC" w:rsidR="0092580D" w:rsidRPr="00FE72BD" w:rsidRDefault="0092580D" w:rsidP="000B5685">
      <w:pPr>
        <w:tabs>
          <w:tab w:val="left" w:pos="2835"/>
        </w:tabs>
        <w:spacing w:line="276" w:lineRule="auto"/>
        <w:jc w:val="both"/>
        <w:rPr>
          <w:rFonts w:cstheme="minorHAnsi"/>
        </w:rPr>
      </w:pPr>
      <w:r w:rsidRPr="00FE72BD">
        <w:rPr>
          <w:rFonts w:cstheme="minorHAnsi"/>
        </w:rPr>
        <w:t>Pour la Fédération Française d’Athlétisme,</w:t>
      </w:r>
      <w:r w:rsidR="00B24931">
        <w:rPr>
          <w:rFonts w:cstheme="minorHAnsi"/>
        </w:rPr>
        <w:t xml:space="preserve"> l’opération</w:t>
      </w:r>
      <w:r w:rsidRPr="00FE72BD">
        <w:rPr>
          <w:rFonts w:cstheme="minorHAnsi"/>
        </w:rPr>
        <w:t xml:space="preserve"> </w:t>
      </w:r>
      <w:r w:rsidRPr="0092580D">
        <w:rPr>
          <w:rFonts w:cstheme="minorHAnsi"/>
          <w:b/>
          <w:bCs/>
        </w:rPr>
        <w:t>Kinder Joy of Moving Athletics Day</w:t>
      </w:r>
      <w:r w:rsidRPr="00FE72BD">
        <w:rPr>
          <w:rFonts w:cstheme="minorHAnsi"/>
        </w:rPr>
        <w:t xml:space="preserve"> représente une occasion unique, en cette période de rentrée scolaire, de faire découvrir la discipline et d’en développer la pratique chez les jeunes. Pour les parents, l’opération participe à faire découvrir de nouvelles activités à leurs enfants, et ainsi à diversifier et à encourager la pratique sportive. </w:t>
      </w:r>
    </w:p>
    <w:p w14:paraId="5EDD02C4" w14:textId="003524A6" w:rsidR="0092580D" w:rsidRPr="00FE72BD" w:rsidRDefault="0092580D" w:rsidP="000B5685">
      <w:pPr>
        <w:tabs>
          <w:tab w:val="left" w:pos="2835"/>
        </w:tabs>
        <w:spacing w:line="276" w:lineRule="auto"/>
        <w:jc w:val="both"/>
        <w:rPr>
          <w:rFonts w:cstheme="minorHAnsi"/>
        </w:rPr>
      </w:pPr>
      <w:r w:rsidRPr="00FE72BD">
        <w:rPr>
          <w:rFonts w:cstheme="minorHAnsi"/>
        </w:rPr>
        <w:t>Pour les enfants enfin, cet évènement représente une journée d’amusement et de découverte, aussi bien de l’athlétisme que de nouveaux jeunes de leur âge. Tous repartiront de la journée avec un carnet ludo-pédagogique autour de la pratique de l’athlétisme, délivré</w:t>
      </w:r>
      <w:r w:rsidR="00410004">
        <w:rPr>
          <w:rFonts w:cstheme="minorHAnsi"/>
        </w:rPr>
        <w:t>s</w:t>
      </w:r>
      <w:r w:rsidRPr="00FE72BD">
        <w:rPr>
          <w:rFonts w:cstheme="minorHAnsi"/>
        </w:rPr>
        <w:t xml:space="preserve"> par les éditions Nathan</w:t>
      </w:r>
      <w:r w:rsidR="00F228EE">
        <w:rPr>
          <w:rFonts w:cstheme="minorHAnsi"/>
        </w:rPr>
        <w:t>.</w:t>
      </w:r>
    </w:p>
    <w:p w14:paraId="5FC008B2" w14:textId="34A72576" w:rsidR="0092580D" w:rsidRPr="00FE72BD" w:rsidRDefault="00FA5A4D" w:rsidP="00FA5A4D">
      <w:pPr>
        <w:tabs>
          <w:tab w:val="left" w:pos="2835"/>
        </w:tabs>
        <w:spacing w:line="276" w:lineRule="auto"/>
        <w:jc w:val="center"/>
        <w:rPr>
          <w:rFonts w:cstheme="minorHAnsi"/>
        </w:rPr>
      </w:pPr>
      <w:r>
        <w:rPr>
          <w:noProof/>
        </w:rPr>
        <w:drawing>
          <wp:inline distT="0" distB="0" distL="0" distR="0" wp14:anchorId="0B54E421" wp14:editId="02640D3A">
            <wp:extent cx="2910840" cy="1645920"/>
            <wp:effectExtent l="0" t="0" r="3810" b="0"/>
            <wp:docPr id="371168530" name="Image 1" descr="Une image contenant texte, dessin humoristique, capture d’écran, conception&#10;&#10;Description générée automatiquemen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168530" name="Image 1" descr="Une image contenant texte, dessin humoristique, capture d’écran, conception&#10;&#10;Description générée automatiquement">
                      <a:hlinkClick r:id="rId11"/>
                    </pic:cNvPr>
                    <pic:cNvPicPr>
                      <a:picLocks noChangeAspect="1"/>
                    </pic:cNvPicPr>
                  </pic:nvPicPr>
                  <pic:blipFill>
                    <a:blip r:embed="rId12"/>
                    <a:stretch>
                      <a:fillRect/>
                    </a:stretch>
                  </pic:blipFill>
                  <pic:spPr>
                    <a:xfrm>
                      <a:off x="0" y="0"/>
                      <a:ext cx="2910840" cy="1645920"/>
                    </a:xfrm>
                    <a:prstGeom prst="rect">
                      <a:avLst/>
                    </a:prstGeom>
                  </pic:spPr>
                </pic:pic>
              </a:graphicData>
            </a:graphic>
          </wp:inline>
        </w:drawing>
      </w:r>
    </w:p>
    <w:p w14:paraId="56AC5AD5" w14:textId="0BB39E97" w:rsidR="00152A73" w:rsidRPr="004F36A8" w:rsidRDefault="00152A73" w:rsidP="000B5685">
      <w:pPr>
        <w:spacing w:line="276" w:lineRule="auto"/>
        <w:jc w:val="center"/>
        <w:rPr>
          <w:rFonts w:cstheme="minorHAnsi"/>
        </w:rPr>
      </w:pPr>
      <w:bookmarkStart w:id="4" w:name="_Hlk109913878"/>
      <w:r>
        <w:rPr>
          <w:rFonts w:ascii="Arquitecta" w:hAnsi="Arquitecta" w:cstheme="majorHAnsi"/>
          <w:noProof/>
        </w:rPr>
        <w:br/>
      </w:r>
      <w:r w:rsidRPr="004F36A8">
        <w:rPr>
          <w:rFonts w:cstheme="minorHAnsi"/>
        </w:rPr>
        <w:t>Cliquez sur l’image pour télécharger les supports de communication de l’événement</w:t>
      </w:r>
      <w:r w:rsidR="00F228EE">
        <w:rPr>
          <w:rFonts w:cstheme="minorHAnsi"/>
        </w:rPr>
        <w:t>.</w:t>
      </w:r>
      <w:r w:rsidRPr="004F36A8">
        <w:rPr>
          <w:rFonts w:cstheme="minorHAnsi"/>
        </w:rPr>
        <w:t xml:space="preserve"> </w:t>
      </w:r>
    </w:p>
    <w:bookmarkEnd w:id="0"/>
    <w:bookmarkEnd w:id="1"/>
    <w:bookmarkEnd w:id="2"/>
    <w:bookmarkEnd w:id="4"/>
    <w:p w14:paraId="7D355CD3" w14:textId="5947BACB" w:rsidR="00152A73" w:rsidRPr="004F36A8" w:rsidRDefault="009D592F" w:rsidP="00152A73">
      <w:pPr>
        <w:spacing w:after="0" w:line="240" w:lineRule="auto"/>
        <w:rPr>
          <w:rFonts w:eastAsia="Times New Roman" w:cstheme="minorHAnsi"/>
          <w:b/>
          <w:u w:val="single"/>
        </w:rPr>
      </w:pPr>
      <w:r>
        <w:rPr>
          <w:rFonts w:eastAsia="Times New Roman" w:cstheme="minorHAnsi"/>
          <w:b/>
          <w:u w:val="single"/>
        </w:rPr>
        <w:br/>
      </w:r>
      <w:r w:rsidR="00152A73" w:rsidRPr="004F36A8">
        <w:rPr>
          <w:rFonts w:eastAsia="Times New Roman" w:cstheme="minorHAnsi"/>
          <w:b/>
          <w:u w:val="single"/>
        </w:rPr>
        <w:t>Contacts presse</w:t>
      </w:r>
    </w:p>
    <w:p w14:paraId="03371454" w14:textId="77777777" w:rsidR="00152A73" w:rsidRPr="004F36A8" w:rsidRDefault="00152A73" w:rsidP="00152A73">
      <w:pPr>
        <w:spacing w:after="0" w:line="240" w:lineRule="auto"/>
        <w:rPr>
          <w:rFonts w:eastAsia="Times New Roman" w:cstheme="minorHAnsi"/>
          <w:u w:val="single"/>
        </w:rPr>
      </w:pPr>
    </w:p>
    <w:p w14:paraId="731388E5" w14:textId="54BCC5A9" w:rsidR="00152A73" w:rsidRPr="004F36A8" w:rsidRDefault="00152A73" w:rsidP="00152A73">
      <w:pPr>
        <w:spacing w:after="0" w:line="240" w:lineRule="auto"/>
        <w:rPr>
          <w:rFonts w:eastAsia="Times New Roman" w:cstheme="minorHAnsi"/>
        </w:rPr>
      </w:pPr>
      <w:r w:rsidRPr="004F36A8">
        <w:rPr>
          <w:rFonts w:eastAsia="Times New Roman" w:cstheme="minorHAnsi"/>
          <w:b/>
          <w:bCs/>
        </w:rPr>
        <w:t>[</w:t>
      </w:r>
      <w:r w:rsidRPr="00152A73">
        <w:rPr>
          <w:rFonts w:eastAsia="Times New Roman" w:cstheme="minorHAnsi"/>
          <w:b/>
          <w:bCs/>
          <w:i/>
          <w:iCs/>
          <w:highlight w:val="yellow"/>
        </w:rPr>
        <w:t>CDA ou Ligue</w:t>
      </w:r>
      <w:r w:rsidRPr="004F36A8">
        <w:rPr>
          <w:rFonts w:eastAsia="Times New Roman" w:cstheme="minorHAnsi"/>
          <w:b/>
          <w:bCs/>
        </w:rPr>
        <w:t>] :</w:t>
      </w:r>
      <w:r w:rsidRPr="004F36A8">
        <w:rPr>
          <w:rFonts w:eastAsia="Times New Roman" w:cstheme="minorHAnsi"/>
        </w:rPr>
        <w:t xml:space="preserve"> </w:t>
      </w:r>
      <w:r w:rsidRPr="004F36A8">
        <w:rPr>
          <w:rFonts w:eastAsia="Times New Roman" w:cstheme="minorHAnsi"/>
          <w:highlight w:val="yellow"/>
        </w:rPr>
        <w:t xml:space="preserve">Nom – Fonction – Tél – </w:t>
      </w:r>
      <w:r w:rsidR="00F228EE">
        <w:rPr>
          <w:rFonts w:eastAsia="Times New Roman" w:cstheme="minorHAnsi"/>
          <w:highlight w:val="yellow"/>
        </w:rPr>
        <w:t>E</w:t>
      </w:r>
      <w:r w:rsidRPr="004F36A8">
        <w:rPr>
          <w:rFonts w:eastAsia="Times New Roman" w:cstheme="minorHAnsi"/>
          <w:highlight w:val="yellow"/>
        </w:rPr>
        <w:t>mail</w:t>
      </w:r>
    </w:p>
    <w:p w14:paraId="4F77A3BE" w14:textId="7654FE65" w:rsidR="00152A73" w:rsidRPr="0055540D" w:rsidRDefault="00152A73" w:rsidP="0055540D">
      <w:pPr>
        <w:spacing w:after="0" w:line="240" w:lineRule="auto"/>
        <w:rPr>
          <w:rStyle w:val="Lienhypertexte"/>
          <w:rFonts w:cstheme="minorHAnsi"/>
          <w:lang w:val="it-IT"/>
        </w:rPr>
      </w:pPr>
      <w:bookmarkStart w:id="5" w:name="_Hlk109913476"/>
      <w:r w:rsidRPr="00F228EE">
        <w:rPr>
          <w:rFonts w:eastAsia="Times New Roman" w:cstheme="minorHAnsi"/>
          <w:b/>
          <w:bCs/>
          <w:lang w:val="it-IT"/>
        </w:rPr>
        <w:t>FFA</w:t>
      </w:r>
      <w:r w:rsidRPr="00F228EE">
        <w:rPr>
          <w:rFonts w:eastAsia="Times New Roman" w:cstheme="minorHAnsi"/>
          <w:lang w:val="it-IT"/>
        </w:rPr>
        <w:t xml:space="preserve"> : Alban Colombel – 06 49 09 45 77 –  </w:t>
      </w:r>
      <w:hyperlink r:id="rId13" w:history="1">
        <w:r w:rsidRPr="0055540D">
          <w:rPr>
            <w:rStyle w:val="Lienhypertexte"/>
            <w:rFonts w:eastAsia="Times New Roman" w:cstheme="minorHAnsi"/>
            <w:lang w:val="it-IT"/>
          </w:rPr>
          <w:t>alban.colombel@athle.fr</w:t>
        </w:r>
      </w:hyperlink>
    </w:p>
    <w:p w14:paraId="3BD185D1" w14:textId="7777E75C" w:rsidR="00152A73" w:rsidRPr="004F36A8" w:rsidRDefault="00152A73" w:rsidP="0055540D">
      <w:pPr>
        <w:spacing w:after="0" w:line="240" w:lineRule="auto"/>
        <w:rPr>
          <w:rFonts w:cstheme="minorHAnsi"/>
          <w:lang w:val="en-US"/>
        </w:rPr>
      </w:pPr>
      <w:r w:rsidRPr="004F36A8">
        <w:rPr>
          <w:rFonts w:eastAsia="Times New Roman" w:cstheme="minorHAnsi"/>
          <w:b/>
          <w:lang w:val="en-US"/>
        </w:rPr>
        <w:t>Kinder Joy of Moving</w:t>
      </w:r>
      <w:r w:rsidRPr="004F36A8">
        <w:rPr>
          <w:rFonts w:eastAsia="Times New Roman" w:cstheme="minorHAnsi"/>
          <w:lang w:val="en-US"/>
        </w:rPr>
        <w:t xml:space="preserve"> : </w:t>
      </w:r>
      <w:r w:rsidR="00F228EE">
        <w:rPr>
          <w:rFonts w:eastAsia="Times New Roman" w:cstheme="minorHAnsi"/>
          <w:lang w:val="en-US"/>
        </w:rPr>
        <w:t xml:space="preserve"> Marie Corblin</w:t>
      </w:r>
      <w:r w:rsidRPr="004F36A8">
        <w:rPr>
          <w:rFonts w:eastAsia="Times New Roman" w:cstheme="minorHAnsi"/>
          <w:lang w:val="en-US"/>
        </w:rPr>
        <w:t xml:space="preserve"> –</w:t>
      </w:r>
      <w:r w:rsidR="00F228EE">
        <w:rPr>
          <w:rFonts w:eastAsia="Times New Roman" w:cstheme="minorHAnsi"/>
          <w:lang w:val="en-US"/>
        </w:rPr>
        <w:t xml:space="preserve"> 06 48 70 72 41 </w:t>
      </w:r>
      <w:r>
        <w:rPr>
          <w:rFonts w:eastAsia="Times New Roman" w:cstheme="minorHAnsi"/>
          <w:lang w:val="en-US"/>
        </w:rPr>
        <w:t xml:space="preserve">– </w:t>
      </w:r>
      <w:hyperlink r:id="rId14" w:history="1">
        <w:r w:rsidR="00F228EE" w:rsidRPr="00F228EE">
          <w:rPr>
            <w:rStyle w:val="Lienhypertexte"/>
            <w:rFonts w:eastAsia="Times New Roman" w:cstheme="minorHAnsi"/>
            <w:lang w:val="en-US"/>
          </w:rPr>
          <w:t xml:space="preserve"> marie.corblin@ferrero.com</w:t>
        </w:r>
      </w:hyperlink>
    </w:p>
    <w:p w14:paraId="005CFE7B" w14:textId="0C5DBC27" w:rsidR="00152A73" w:rsidRPr="0063225C" w:rsidRDefault="00152A73" w:rsidP="0055540D">
      <w:pPr>
        <w:spacing w:after="0" w:line="240" w:lineRule="auto"/>
        <w:rPr>
          <w:rFonts w:cstheme="minorHAnsi"/>
        </w:rPr>
      </w:pPr>
      <w:r w:rsidRPr="004F36A8">
        <w:rPr>
          <w:rFonts w:eastAsia="Times New Roman" w:cstheme="minorHAnsi"/>
          <w:b/>
        </w:rPr>
        <w:t>Agence RPCA pour Ferrero France</w:t>
      </w:r>
      <w:r w:rsidRPr="004F36A8">
        <w:rPr>
          <w:rFonts w:eastAsia="Times New Roman" w:cstheme="minorHAnsi"/>
        </w:rPr>
        <w:t xml:space="preserve"> : </w:t>
      </w:r>
      <w:r w:rsidR="00F228EE">
        <w:rPr>
          <w:rFonts w:eastAsia="Times New Roman" w:cstheme="minorHAnsi"/>
        </w:rPr>
        <w:t xml:space="preserve">Marion Monmarché – 06 28 31 73 14 </w:t>
      </w:r>
      <w:r>
        <w:rPr>
          <w:rFonts w:eastAsia="Times New Roman" w:cstheme="minorHAnsi"/>
        </w:rPr>
        <w:t xml:space="preserve">– </w:t>
      </w:r>
      <w:hyperlink r:id="rId15" w:history="1">
        <w:r w:rsidR="00F228EE" w:rsidRPr="00F228EE">
          <w:rPr>
            <w:rStyle w:val="Lienhypertexte"/>
            <w:rFonts w:cstheme="minorHAnsi"/>
          </w:rPr>
          <w:t xml:space="preserve"> m.monmarche</w:t>
        </w:r>
        <w:r w:rsidR="00F228EE" w:rsidRPr="00F228EE">
          <w:rPr>
            <w:rStyle w:val="Lienhypertexte"/>
            <w:rFonts w:eastAsia="Times New Roman" w:cstheme="minorHAnsi"/>
          </w:rPr>
          <w:t>@rpca.fr</w:t>
        </w:r>
      </w:hyperlink>
      <w:bookmarkEnd w:id="5"/>
    </w:p>
    <w:sectPr w:rsidR="00152A73" w:rsidRPr="0063225C" w:rsidSect="000B5685">
      <w:headerReference w:type="default" r:id="rId16"/>
      <w:footerReference w:type="default" r:id="rId17"/>
      <w:headerReference w:type="first" r:id="rId18"/>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4F882" w14:textId="77777777" w:rsidR="0012005D" w:rsidRDefault="0012005D" w:rsidP="00B64F16">
      <w:pPr>
        <w:spacing w:after="0" w:line="240" w:lineRule="auto"/>
      </w:pPr>
      <w:r>
        <w:separator/>
      </w:r>
    </w:p>
  </w:endnote>
  <w:endnote w:type="continuationSeparator" w:id="0">
    <w:p w14:paraId="380F6CF7" w14:textId="77777777" w:rsidR="0012005D" w:rsidRDefault="0012005D" w:rsidP="00B64F16">
      <w:pPr>
        <w:spacing w:after="0" w:line="240" w:lineRule="auto"/>
      </w:pPr>
      <w:r>
        <w:continuationSeparator/>
      </w:r>
    </w:p>
  </w:endnote>
  <w:endnote w:type="continuationNotice" w:id="1">
    <w:p w14:paraId="5A36F221" w14:textId="77777777" w:rsidR="0012005D" w:rsidRDefault="001200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quitecta">
    <w:panose1 w:val="00000000000000000000"/>
    <w:charset w:val="00"/>
    <w:family w:val="modern"/>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C6BE" w14:textId="6BED01D4" w:rsidR="00152A73" w:rsidRDefault="00152A73" w:rsidP="00152A73">
    <w:pPr>
      <w:tabs>
        <w:tab w:val="left" w:pos="4035"/>
      </w:tabs>
      <w:jc w:val="right"/>
      <w:rPr>
        <w:rFonts w:asciiTheme="majorHAnsi" w:hAnsiTheme="majorHAnsi" w:cstheme="majorHAnsi"/>
        <w:sz w:val="18"/>
        <w:szCs w:val="18"/>
        <w:shd w:val="clear" w:color="auto" w:fill="FFFFFF"/>
      </w:rPr>
    </w:pPr>
    <w:r>
      <w:rPr>
        <w:rFonts w:asciiTheme="majorHAnsi" w:hAnsiTheme="majorHAnsi" w:cstheme="majorHAnsi"/>
        <w:sz w:val="18"/>
        <w:szCs w:val="18"/>
        <w:shd w:val="clear" w:color="auto" w:fill="FFFFFF"/>
      </w:rPr>
      <w:t>* Kinder Joy of Moving : Kinder le Plaisir de bouger !</w:t>
    </w:r>
  </w:p>
  <w:p w14:paraId="2E26C088" w14:textId="77777777" w:rsidR="00152A73" w:rsidRDefault="00152A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4221" w14:textId="77777777" w:rsidR="0012005D" w:rsidRDefault="0012005D" w:rsidP="00B64F16">
      <w:pPr>
        <w:spacing w:after="0" w:line="240" w:lineRule="auto"/>
      </w:pPr>
      <w:r>
        <w:separator/>
      </w:r>
    </w:p>
  </w:footnote>
  <w:footnote w:type="continuationSeparator" w:id="0">
    <w:p w14:paraId="24A9D8BA" w14:textId="77777777" w:rsidR="0012005D" w:rsidRDefault="0012005D" w:rsidP="00B64F16">
      <w:pPr>
        <w:spacing w:after="0" w:line="240" w:lineRule="auto"/>
      </w:pPr>
      <w:r>
        <w:continuationSeparator/>
      </w:r>
    </w:p>
  </w:footnote>
  <w:footnote w:type="continuationNotice" w:id="1">
    <w:p w14:paraId="55E7602E" w14:textId="77777777" w:rsidR="0012005D" w:rsidRDefault="001200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6AC6" w14:textId="013148FF" w:rsidR="00A91C74" w:rsidRDefault="00D808D3" w:rsidP="00A91C74">
    <w:pPr>
      <w:pStyle w:val="En-tte"/>
      <w:jc w:val="center"/>
    </w:pPr>
    <w:r>
      <w:rPr>
        <w:noProof/>
      </w:rPr>
      <w:drawing>
        <wp:anchor distT="0" distB="0" distL="114300" distR="114300" simplePos="0" relativeHeight="251665408" behindDoc="1" locked="0" layoutInCell="1" allowOverlap="1" wp14:anchorId="5ACA0633" wp14:editId="5238E960">
          <wp:simplePos x="0" y="0"/>
          <wp:positionH relativeFrom="margin">
            <wp:posOffset>-712470</wp:posOffset>
          </wp:positionH>
          <wp:positionV relativeFrom="paragraph">
            <wp:posOffset>-327025</wp:posOffset>
          </wp:positionV>
          <wp:extent cx="7192010" cy="1348105"/>
          <wp:effectExtent l="0" t="0" r="8890" b="4445"/>
          <wp:wrapTight wrapText="bothSides">
            <wp:wrapPolygon edited="0">
              <wp:start x="0" y="0"/>
              <wp:lineTo x="0" y="21366"/>
              <wp:lineTo x="21569" y="21366"/>
              <wp:lineTo x="21569" y="0"/>
              <wp:lineTo x="0" y="0"/>
            </wp:wrapPolygon>
          </wp:wrapTight>
          <wp:docPr id="1421617235" name="Image 1421617235" descr="Une image contenant texte, graphisme, Graph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22650" name="Image 1" descr="Une image contenant texte, graphisme, Graphique, capture d’écra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192010" cy="13481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EF28" w14:textId="0D641DFE" w:rsidR="00523AE3" w:rsidRDefault="00BE06E2">
    <w:pPr>
      <w:pStyle w:val="En-tte"/>
    </w:pPr>
    <w:r>
      <w:rPr>
        <w:noProof/>
      </w:rPr>
      <w:drawing>
        <wp:anchor distT="0" distB="0" distL="114300" distR="114300" simplePos="0" relativeHeight="251663360" behindDoc="1" locked="0" layoutInCell="1" allowOverlap="1" wp14:anchorId="54DF4FE5" wp14:editId="79F1C38C">
          <wp:simplePos x="0" y="0"/>
          <wp:positionH relativeFrom="margin">
            <wp:posOffset>-777240</wp:posOffset>
          </wp:positionH>
          <wp:positionV relativeFrom="paragraph">
            <wp:posOffset>-327025</wp:posOffset>
          </wp:positionV>
          <wp:extent cx="7287260" cy="1365250"/>
          <wp:effectExtent l="0" t="0" r="8890" b="6350"/>
          <wp:wrapTight wrapText="bothSides">
            <wp:wrapPolygon edited="0">
              <wp:start x="0" y="0"/>
              <wp:lineTo x="0" y="21399"/>
              <wp:lineTo x="21570" y="21399"/>
              <wp:lineTo x="21570" y="0"/>
              <wp:lineTo x="0" y="0"/>
            </wp:wrapPolygon>
          </wp:wrapTight>
          <wp:docPr id="203122650" name="Image 1" descr="Une image contenant texte, graphisme, Graph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22650" name="Image 1" descr="Une image contenant texte, graphisme, Graphique, capture d’écra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287260" cy="1365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A40A6"/>
    <w:multiLevelType w:val="hybridMultilevel"/>
    <w:tmpl w:val="524A3C9A"/>
    <w:lvl w:ilvl="0" w:tplc="9A0439EA">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AF742F"/>
    <w:multiLevelType w:val="hybridMultilevel"/>
    <w:tmpl w:val="E30034FC"/>
    <w:lvl w:ilvl="0" w:tplc="CC8A892A">
      <w:numFmt w:val="bullet"/>
      <w:lvlText w:val=""/>
      <w:lvlJc w:val="left"/>
      <w:pPr>
        <w:ind w:left="720" w:hanging="360"/>
      </w:pPr>
      <w:rPr>
        <w:rFonts w:ascii="Symbol" w:hAnsi="Symbol" w:hint="default"/>
        <w:color w:val="000000" w:themeColor="text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7042226">
    <w:abstractNumId w:val="0"/>
  </w:num>
  <w:num w:numId="2" w16cid:durableId="484081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CBE"/>
    <w:rsid w:val="000165B4"/>
    <w:rsid w:val="00033CF0"/>
    <w:rsid w:val="00043C87"/>
    <w:rsid w:val="00074406"/>
    <w:rsid w:val="000967FD"/>
    <w:rsid w:val="000A1B4B"/>
    <w:rsid w:val="000A4776"/>
    <w:rsid w:val="000B00C4"/>
    <w:rsid w:val="000B027C"/>
    <w:rsid w:val="000B5685"/>
    <w:rsid w:val="000C4B1F"/>
    <w:rsid w:val="001164EE"/>
    <w:rsid w:val="00116689"/>
    <w:rsid w:val="0012005D"/>
    <w:rsid w:val="00133D52"/>
    <w:rsid w:val="001503B9"/>
    <w:rsid w:val="00152A73"/>
    <w:rsid w:val="00160DAE"/>
    <w:rsid w:val="001774D9"/>
    <w:rsid w:val="001E2BF0"/>
    <w:rsid w:val="0020055F"/>
    <w:rsid w:val="00234D99"/>
    <w:rsid w:val="00284807"/>
    <w:rsid w:val="00294B2F"/>
    <w:rsid w:val="002A65FC"/>
    <w:rsid w:val="002B3FCD"/>
    <w:rsid w:val="002F2330"/>
    <w:rsid w:val="003003F3"/>
    <w:rsid w:val="003225BE"/>
    <w:rsid w:val="003D48DC"/>
    <w:rsid w:val="003F0ABF"/>
    <w:rsid w:val="003F3097"/>
    <w:rsid w:val="00410004"/>
    <w:rsid w:val="0041599E"/>
    <w:rsid w:val="004451D5"/>
    <w:rsid w:val="00445E62"/>
    <w:rsid w:val="0047211B"/>
    <w:rsid w:val="00473A3A"/>
    <w:rsid w:val="004C7B6F"/>
    <w:rsid w:val="0050394E"/>
    <w:rsid w:val="005138BD"/>
    <w:rsid w:val="00523AE3"/>
    <w:rsid w:val="0055540D"/>
    <w:rsid w:val="0055590E"/>
    <w:rsid w:val="0056198B"/>
    <w:rsid w:val="005674DB"/>
    <w:rsid w:val="005B2C1A"/>
    <w:rsid w:val="005E4972"/>
    <w:rsid w:val="005F5835"/>
    <w:rsid w:val="00602626"/>
    <w:rsid w:val="00615E21"/>
    <w:rsid w:val="006239A1"/>
    <w:rsid w:val="0063225C"/>
    <w:rsid w:val="0065255F"/>
    <w:rsid w:val="00676982"/>
    <w:rsid w:val="006B1E1B"/>
    <w:rsid w:val="006C7C55"/>
    <w:rsid w:val="006E71EF"/>
    <w:rsid w:val="006F56E0"/>
    <w:rsid w:val="00704FB6"/>
    <w:rsid w:val="0072213C"/>
    <w:rsid w:val="00725184"/>
    <w:rsid w:val="00746409"/>
    <w:rsid w:val="007768D7"/>
    <w:rsid w:val="00797E64"/>
    <w:rsid w:val="007C4287"/>
    <w:rsid w:val="007E0530"/>
    <w:rsid w:val="00817311"/>
    <w:rsid w:val="00842789"/>
    <w:rsid w:val="0085280F"/>
    <w:rsid w:val="008A217A"/>
    <w:rsid w:val="008A5CD4"/>
    <w:rsid w:val="008C10CB"/>
    <w:rsid w:val="008C2B21"/>
    <w:rsid w:val="008C6EA3"/>
    <w:rsid w:val="008E490B"/>
    <w:rsid w:val="008E4BC1"/>
    <w:rsid w:val="008F4C18"/>
    <w:rsid w:val="00925587"/>
    <w:rsid w:val="0092580D"/>
    <w:rsid w:val="0095122B"/>
    <w:rsid w:val="00970FA9"/>
    <w:rsid w:val="0098429E"/>
    <w:rsid w:val="00986994"/>
    <w:rsid w:val="009A1874"/>
    <w:rsid w:val="009D0BDB"/>
    <w:rsid w:val="009D27D2"/>
    <w:rsid w:val="009D51DD"/>
    <w:rsid w:val="009D592F"/>
    <w:rsid w:val="009E7A66"/>
    <w:rsid w:val="009F2B7E"/>
    <w:rsid w:val="009F77BC"/>
    <w:rsid w:val="00A12AF4"/>
    <w:rsid w:val="00A1617B"/>
    <w:rsid w:val="00A33F87"/>
    <w:rsid w:val="00A41CBE"/>
    <w:rsid w:val="00A5517A"/>
    <w:rsid w:val="00A639F3"/>
    <w:rsid w:val="00A87E9E"/>
    <w:rsid w:val="00A91C74"/>
    <w:rsid w:val="00AB12EC"/>
    <w:rsid w:val="00AB223F"/>
    <w:rsid w:val="00AF13B4"/>
    <w:rsid w:val="00B11777"/>
    <w:rsid w:val="00B24931"/>
    <w:rsid w:val="00B573F3"/>
    <w:rsid w:val="00B64F16"/>
    <w:rsid w:val="00B711BB"/>
    <w:rsid w:val="00B8689F"/>
    <w:rsid w:val="00BB35FB"/>
    <w:rsid w:val="00BC3E16"/>
    <w:rsid w:val="00BD435C"/>
    <w:rsid w:val="00BE06E2"/>
    <w:rsid w:val="00BE1AE7"/>
    <w:rsid w:val="00BE1F8E"/>
    <w:rsid w:val="00C06DFB"/>
    <w:rsid w:val="00C14DC0"/>
    <w:rsid w:val="00C43674"/>
    <w:rsid w:val="00C445F8"/>
    <w:rsid w:val="00C45F5D"/>
    <w:rsid w:val="00C7526B"/>
    <w:rsid w:val="00C76CEC"/>
    <w:rsid w:val="00CB03CE"/>
    <w:rsid w:val="00D170D1"/>
    <w:rsid w:val="00D217CE"/>
    <w:rsid w:val="00D22C14"/>
    <w:rsid w:val="00D30E80"/>
    <w:rsid w:val="00D3218A"/>
    <w:rsid w:val="00D65488"/>
    <w:rsid w:val="00D7040B"/>
    <w:rsid w:val="00D731E4"/>
    <w:rsid w:val="00D808D3"/>
    <w:rsid w:val="00D8337E"/>
    <w:rsid w:val="00D83867"/>
    <w:rsid w:val="00D92023"/>
    <w:rsid w:val="00DB1A8D"/>
    <w:rsid w:val="00DB3B86"/>
    <w:rsid w:val="00DD0392"/>
    <w:rsid w:val="00DD5112"/>
    <w:rsid w:val="00DD626A"/>
    <w:rsid w:val="00DE3305"/>
    <w:rsid w:val="00E52A7D"/>
    <w:rsid w:val="00E54BD2"/>
    <w:rsid w:val="00E7071A"/>
    <w:rsid w:val="00E8553C"/>
    <w:rsid w:val="00E91E74"/>
    <w:rsid w:val="00EA44D5"/>
    <w:rsid w:val="00EF0DC2"/>
    <w:rsid w:val="00EF4FE3"/>
    <w:rsid w:val="00F01289"/>
    <w:rsid w:val="00F102FA"/>
    <w:rsid w:val="00F144D3"/>
    <w:rsid w:val="00F228EE"/>
    <w:rsid w:val="00F254D2"/>
    <w:rsid w:val="00F422B8"/>
    <w:rsid w:val="00F44819"/>
    <w:rsid w:val="00F66D54"/>
    <w:rsid w:val="00F76226"/>
    <w:rsid w:val="00FA5A4D"/>
    <w:rsid w:val="40197AD2"/>
    <w:rsid w:val="421EED77"/>
    <w:rsid w:val="49A734BB"/>
    <w:rsid w:val="4ACCC2E5"/>
    <w:rsid w:val="54C610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E682E"/>
  <w15:chartTrackingRefBased/>
  <w15:docId w15:val="{1145AFA3-6AE4-4DD5-BDCC-7EDD9B7B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41CBE"/>
    <w:rPr>
      <w:b/>
      <w:bCs/>
    </w:rPr>
  </w:style>
  <w:style w:type="paragraph" w:styleId="NormalWeb">
    <w:name w:val="Normal (Web)"/>
    <w:basedOn w:val="Normal"/>
    <w:uiPriority w:val="99"/>
    <w:unhideWhenUsed/>
    <w:rsid w:val="00A41C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41CBE"/>
    <w:rPr>
      <w:i/>
      <w:iCs/>
    </w:rPr>
  </w:style>
  <w:style w:type="paragraph" w:customStyle="1" w:styleId="soustitre">
    <w:name w:val="soustitre"/>
    <w:basedOn w:val="Normal"/>
    <w:rsid w:val="00A41C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E2BF0"/>
    <w:rPr>
      <w:color w:val="0000FF"/>
      <w:u w:val="single"/>
    </w:rPr>
  </w:style>
  <w:style w:type="character" w:styleId="Mentionnonrsolue">
    <w:name w:val="Unresolved Mention"/>
    <w:basedOn w:val="Policepardfaut"/>
    <w:uiPriority w:val="99"/>
    <w:semiHidden/>
    <w:unhideWhenUsed/>
    <w:rsid w:val="00F76226"/>
    <w:rPr>
      <w:color w:val="605E5C"/>
      <w:shd w:val="clear" w:color="auto" w:fill="E1DFDD"/>
    </w:rPr>
  </w:style>
  <w:style w:type="character" w:styleId="Lienhypertextesuivivisit">
    <w:name w:val="FollowedHyperlink"/>
    <w:basedOn w:val="Policepardfaut"/>
    <w:uiPriority w:val="99"/>
    <w:semiHidden/>
    <w:unhideWhenUsed/>
    <w:rsid w:val="00F76226"/>
    <w:rPr>
      <w:color w:val="954F72" w:themeColor="followedHyperlink"/>
      <w:u w:val="single"/>
    </w:rPr>
  </w:style>
  <w:style w:type="paragraph" w:styleId="Textedebulles">
    <w:name w:val="Balloon Text"/>
    <w:basedOn w:val="Normal"/>
    <w:link w:val="TextedebullesCar"/>
    <w:uiPriority w:val="99"/>
    <w:semiHidden/>
    <w:unhideWhenUsed/>
    <w:rsid w:val="003225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25BE"/>
    <w:rPr>
      <w:rFonts w:ascii="Segoe UI" w:hAnsi="Segoe UI" w:cs="Segoe UI"/>
      <w:sz w:val="18"/>
      <w:szCs w:val="18"/>
    </w:rPr>
  </w:style>
  <w:style w:type="paragraph" w:styleId="En-tte">
    <w:name w:val="header"/>
    <w:basedOn w:val="Normal"/>
    <w:link w:val="En-tteCar"/>
    <w:uiPriority w:val="99"/>
    <w:unhideWhenUsed/>
    <w:rsid w:val="00A91C74"/>
    <w:pPr>
      <w:tabs>
        <w:tab w:val="center" w:pos="4536"/>
        <w:tab w:val="right" w:pos="9072"/>
      </w:tabs>
      <w:spacing w:after="0" w:line="240" w:lineRule="auto"/>
    </w:pPr>
  </w:style>
  <w:style w:type="character" w:customStyle="1" w:styleId="En-tteCar">
    <w:name w:val="En-tête Car"/>
    <w:basedOn w:val="Policepardfaut"/>
    <w:link w:val="En-tte"/>
    <w:uiPriority w:val="99"/>
    <w:rsid w:val="00A91C74"/>
  </w:style>
  <w:style w:type="paragraph" w:styleId="Pieddepage">
    <w:name w:val="footer"/>
    <w:basedOn w:val="Normal"/>
    <w:link w:val="PieddepageCar"/>
    <w:uiPriority w:val="99"/>
    <w:unhideWhenUsed/>
    <w:rsid w:val="00A91C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1C74"/>
  </w:style>
  <w:style w:type="character" w:styleId="Marquedecommentaire">
    <w:name w:val="annotation reference"/>
    <w:basedOn w:val="Policepardfaut"/>
    <w:uiPriority w:val="99"/>
    <w:semiHidden/>
    <w:unhideWhenUsed/>
    <w:rsid w:val="00746409"/>
    <w:rPr>
      <w:sz w:val="16"/>
      <w:szCs w:val="16"/>
    </w:rPr>
  </w:style>
  <w:style w:type="paragraph" w:styleId="Commentaire">
    <w:name w:val="annotation text"/>
    <w:basedOn w:val="Normal"/>
    <w:link w:val="CommentaireCar"/>
    <w:uiPriority w:val="99"/>
    <w:unhideWhenUsed/>
    <w:rsid w:val="00746409"/>
    <w:pPr>
      <w:spacing w:line="240" w:lineRule="auto"/>
    </w:pPr>
    <w:rPr>
      <w:sz w:val="20"/>
      <w:szCs w:val="20"/>
    </w:rPr>
  </w:style>
  <w:style w:type="character" w:customStyle="1" w:styleId="CommentaireCar">
    <w:name w:val="Commentaire Car"/>
    <w:basedOn w:val="Policepardfaut"/>
    <w:link w:val="Commentaire"/>
    <w:uiPriority w:val="99"/>
    <w:rsid w:val="00746409"/>
    <w:rPr>
      <w:sz w:val="20"/>
      <w:szCs w:val="20"/>
    </w:rPr>
  </w:style>
  <w:style w:type="paragraph" w:styleId="Objetducommentaire">
    <w:name w:val="annotation subject"/>
    <w:basedOn w:val="Commentaire"/>
    <w:next w:val="Commentaire"/>
    <w:link w:val="ObjetducommentaireCar"/>
    <w:uiPriority w:val="99"/>
    <w:semiHidden/>
    <w:unhideWhenUsed/>
    <w:rsid w:val="00746409"/>
    <w:rPr>
      <w:b/>
      <w:bCs/>
    </w:rPr>
  </w:style>
  <w:style w:type="character" w:customStyle="1" w:styleId="ObjetducommentaireCar">
    <w:name w:val="Objet du commentaire Car"/>
    <w:basedOn w:val="CommentaireCar"/>
    <w:link w:val="Objetducommentaire"/>
    <w:uiPriority w:val="99"/>
    <w:semiHidden/>
    <w:rsid w:val="00746409"/>
    <w:rPr>
      <w:b/>
      <w:bCs/>
      <w:sz w:val="20"/>
      <w:szCs w:val="20"/>
    </w:rPr>
  </w:style>
  <w:style w:type="paragraph" w:styleId="Paragraphedeliste">
    <w:name w:val="List Paragraph"/>
    <w:basedOn w:val="Normal"/>
    <w:uiPriority w:val="34"/>
    <w:qFormat/>
    <w:rsid w:val="0095122B"/>
    <w:pPr>
      <w:spacing w:after="0" w:line="240" w:lineRule="auto"/>
      <w:ind w:left="720"/>
      <w:contextualSpacing/>
    </w:pPr>
    <w:rPr>
      <w:rFonts w:ascii="Times New Roman" w:hAnsi="Times New Roman" w:cs="Times New Roman"/>
      <w:sz w:val="24"/>
      <w:szCs w:val="24"/>
      <w:lang w:eastAsia="fr-FR"/>
    </w:rPr>
  </w:style>
  <w:style w:type="paragraph" w:styleId="Rvision">
    <w:name w:val="Revision"/>
    <w:hidden/>
    <w:uiPriority w:val="99"/>
    <w:semiHidden/>
    <w:rsid w:val="004100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91180">
      <w:bodyDiv w:val="1"/>
      <w:marLeft w:val="0"/>
      <w:marRight w:val="0"/>
      <w:marTop w:val="0"/>
      <w:marBottom w:val="0"/>
      <w:divBdr>
        <w:top w:val="none" w:sz="0" w:space="0" w:color="auto"/>
        <w:left w:val="none" w:sz="0" w:space="0" w:color="auto"/>
        <w:bottom w:val="none" w:sz="0" w:space="0" w:color="auto"/>
        <w:right w:val="none" w:sz="0" w:space="0" w:color="auto"/>
      </w:divBdr>
    </w:div>
    <w:div w:id="537741759">
      <w:bodyDiv w:val="1"/>
      <w:marLeft w:val="0"/>
      <w:marRight w:val="0"/>
      <w:marTop w:val="0"/>
      <w:marBottom w:val="0"/>
      <w:divBdr>
        <w:top w:val="none" w:sz="0" w:space="0" w:color="auto"/>
        <w:left w:val="none" w:sz="0" w:space="0" w:color="auto"/>
        <w:bottom w:val="none" w:sz="0" w:space="0" w:color="auto"/>
        <w:right w:val="none" w:sz="0" w:space="0" w:color="auto"/>
      </w:divBdr>
    </w:div>
    <w:div w:id="606162181">
      <w:bodyDiv w:val="1"/>
      <w:marLeft w:val="0"/>
      <w:marRight w:val="0"/>
      <w:marTop w:val="0"/>
      <w:marBottom w:val="0"/>
      <w:divBdr>
        <w:top w:val="none" w:sz="0" w:space="0" w:color="auto"/>
        <w:left w:val="none" w:sz="0" w:space="0" w:color="auto"/>
        <w:bottom w:val="none" w:sz="0" w:space="0" w:color="auto"/>
        <w:right w:val="none" w:sz="0" w:space="0" w:color="auto"/>
      </w:divBdr>
    </w:div>
    <w:div w:id="606233759">
      <w:bodyDiv w:val="1"/>
      <w:marLeft w:val="0"/>
      <w:marRight w:val="0"/>
      <w:marTop w:val="0"/>
      <w:marBottom w:val="0"/>
      <w:divBdr>
        <w:top w:val="none" w:sz="0" w:space="0" w:color="auto"/>
        <w:left w:val="none" w:sz="0" w:space="0" w:color="auto"/>
        <w:bottom w:val="none" w:sz="0" w:space="0" w:color="auto"/>
        <w:right w:val="none" w:sz="0" w:space="0" w:color="auto"/>
      </w:divBdr>
    </w:div>
    <w:div w:id="971249414">
      <w:bodyDiv w:val="1"/>
      <w:marLeft w:val="0"/>
      <w:marRight w:val="0"/>
      <w:marTop w:val="0"/>
      <w:marBottom w:val="0"/>
      <w:divBdr>
        <w:top w:val="none" w:sz="0" w:space="0" w:color="auto"/>
        <w:left w:val="none" w:sz="0" w:space="0" w:color="auto"/>
        <w:bottom w:val="none" w:sz="0" w:space="0" w:color="auto"/>
        <w:right w:val="none" w:sz="0" w:space="0" w:color="auto"/>
      </w:divBdr>
    </w:div>
    <w:div w:id="1123186525">
      <w:bodyDiv w:val="1"/>
      <w:marLeft w:val="0"/>
      <w:marRight w:val="0"/>
      <w:marTop w:val="0"/>
      <w:marBottom w:val="0"/>
      <w:divBdr>
        <w:top w:val="none" w:sz="0" w:space="0" w:color="auto"/>
        <w:left w:val="none" w:sz="0" w:space="0" w:color="auto"/>
        <w:bottom w:val="none" w:sz="0" w:space="0" w:color="auto"/>
        <w:right w:val="none" w:sz="0" w:space="0" w:color="auto"/>
      </w:divBdr>
    </w:div>
    <w:div w:id="1510756540">
      <w:bodyDiv w:val="1"/>
      <w:marLeft w:val="0"/>
      <w:marRight w:val="0"/>
      <w:marTop w:val="0"/>
      <w:marBottom w:val="0"/>
      <w:divBdr>
        <w:top w:val="none" w:sz="0" w:space="0" w:color="auto"/>
        <w:left w:val="none" w:sz="0" w:space="0" w:color="auto"/>
        <w:bottom w:val="none" w:sz="0" w:space="0" w:color="auto"/>
        <w:right w:val="none" w:sz="0" w:space="0" w:color="auto"/>
      </w:divBdr>
    </w:div>
    <w:div w:id="1567490480">
      <w:bodyDiv w:val="1"/>
      <w:marLeft w:val="0"/>
      <w:marRight w:val="0"/>
      <w:marTop w:val="0"/>
      <w:marBottom w:val="0"/>
      <w:divBdr>
        <w:top w:val="none" w:sz="0" w:space="0" w:color="auto"/>
        <w:left w:val="none" w:sz="0" w:space="0" w:color="auto"/>
        <w:bottom w:val="none" w:sz="0" w:space="0" w:color="auto"/>
        <w:right w:val="none" w:sz="0" w:space="0" w:color="auto"/>
      </w:divBdr>
    </w:div>
    <w:div w:id="214099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ban.colombel@athle.fr"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hle.fr/asp.net/main.html/html.aspx?htmlid=5388" TargetMode="External"/><Relationship Id="rId5" Type="http://schemas.openxmlformats.org/officeDocument/2006/relationships/numbering" Target="numbering.xml"/><Relationship Id="rId15" Type="http://schemas.openxmlformats.org/officeDocument/2006/relationships/hyperlink" Target="mailto:%20m.monmarche@rpca.f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20marie.corblin@ferre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100F23550A92408AC26DCA0C766859" ma:contentTypeVersion="9" ma:contentTypeDescription="Crée un document." ma:contentTypeScope="" ma:versionID="5f8b88d0dc45a75b13718572c9654076">
  <xsd:schema xmlns:xsd="http://www.w3.org/2001/XMLSchema" xmlns:xs="http://www.w3.org/2001/XMLSchema" xmlns:p="http://schemas.microsoft.com/office/2006/metadata/properties" xmlns:ns2="e835d2e1-7098-4f50-89cf-d5cef027585e" targetNamespace="http://schemas.microsoft.com/office/2006/metadata/properties" ma:root="true" ma:fieldsID="9a4218554a087397176251c7ff364cb7" ns2:_="">
    <xsd:import namespace="e835d2e1-7098-4f50-89cf-d5cef02758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5d2e1-7098-4f50-89cf-d5cef02758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ECE65B-35A3-4248-9AE1-A4F74F4001D7}">
  <ds:schemaRefs>
    <ds:schemaRef ds:uri="http://schemas.openxmlformats.org/officeDocument/2006/bibliography"/>
  </ds:schemaRefs>
</ds:datastoreItem>
</file>

<file path=customXml/itemProps2.xml><?xml version="1.0" encoding="utf-8"?>
<ds:datastoreItem xmlns:ds="http://schemas.openxmlformats.org/officeDocument/2006/customXml" ds:itemID="{DB6B8B49-4799-4274-A2B8-94B3D590D21A}">
  <ds:schemaRefs>
    <ds:schemaRef ds:uri="http://schemas.microsoft.com/sharepoint/v3/contenttype/forms"/>
  </ds:schemaRefs>
</ds:datastoreItem>
</file>

<file path=customXml/itemProps3.xml><?xml version="1.0" encoding="utf-8"?>
<ds:datastoreItem xmlns:ds="http://schemas.openxmlformats.org/officeDocument/2006/customXml" ds:itemID="{07CFD051-D3CA-4DA8-B49C-880E1FF58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5d2e1-7098-4f50-89cf-d5cef0275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156590-2272-485E-B266-982FCCF002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3549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4186</CharactersWithSpaces>
  <SharedDoc>false</SharedDoc>
  <HLinks>
    <vt:vector size="60" baseType="variant">
      <vt:variant>
        <vt:i4>7995461</vt:i4>
      </vt:variant>
      <vt:variant>
        <vt:i4>27</vt:i4>
      </vt:variant>
      <vt:variant>
        <vt:i4>0</vt:i4>
      </vt:variant>
      <vt:variant>
        <vt:i4>5</vt:i4>
      </vt:variant>
      <vt:variant>
        <vt:lpwstr>mailto:ferreropresse@zenogroup.com</vt:lpwstr>
      </vt:variant>
      <vt:variant>
        <vt:lpwstr/>
      </vt:variant>
      <vt:variant>
        <vt:i4>5242925</vt:i4>
      </vt:variant>
      <vt:variant>
        <vt:i4>24</vt:i4>
      </vt:variant>
      <vt:variant>
        <vt:i4>0</vt:i4>
      </vt:variant>
      <vt:variant>
        <vt:i4>5</vt:i4>
      </vt:variant>
      <vt:variant>
        <vt:lpwstr>mailto:federica.villani@ferrero.com</vt:lpwstr>
      </vt:variant>
      <vt:variant>
        <vt:lpwstr/>
      </vt:variant>
      <vt:variant>
        <vt:i4>3866744</vt:i4>
      </vt:variant>
      <vt:variant>
        <vt:i4>21</vt:i4>
      </vt:variant>
      <vt:variant>
        <vt:i4>0</vt:i4>
      </vt:variant>
      <vt:variant>
        <vt:i4>5</vt:i4>
      </vt:variant>
      <vt:variant>
        <vt:lpwstr>http://blanconegro.extranet-e.net/index.ies?url=mailto%3Aalban.colombel%40athle.fr&amp;to=1052266132264995c61b0e350d13623723912</vt:lpwstr>
      </vt:variant>
      <vt:variant>
        <vt:lpwstr/>
      </vt:variant>
      <vt:variant>
        <vt:i4>3866744</vt:i4>
      </vt:variant>
      <vt:variant>
        <vt:i4>18</vt:i4>
      </vt:variant>
      <vt:variant>
        <vt:i4>0</vt:i4>
      </vt:variant>
      <vt:variant>
        <vt:i4>5</vt:i4>
      </vt:variant>
      <vt:variant>
        <vt:lpwstr>http://blanconegro.extranet-e.net/index.ies?url=mailto%3Aalban.colombel%40athle.fr&amp;to=1052266132264995c61b0e350d13623723912</vt:lpwstr>
      </vt:variant>
      <vt:variant>
        <vt:lpwstr/>
      </vt:variant>
      <vt:variant>
        <vt:i4>2031681</vt:i4>
      </vt:variant>
      <vt:variant>
        <vt:i4>15</vt:i4>
      </vt:variant>
      <vt:variant>
        <vt:i4>0</vt:i4>
      </vt:variant>
      <vt:variant>
        <vt:i4>5</vt:i4>
      </vt:variant>
      <vt:variant>
        <vt:lpwstr>https://www.kinderjoyofmoving.com/int/fr/</vt:lpwstr>
      </vt:variant>
      <vt:variant>
        <vt:lpwstr/>
      </vt:variant>
      <vt:variant>
        <vt:i4>5177435</vt:i4>
      </vt:variant>
      <vt:variant>
        <vt:i4>12</vt:i4>
      </vt:variant>
      <vt:variant>
        <vt:i4>0</vt:i4>
      </vt:variant>
      <vt:variant>
        <vt:i4>5</vt:i4>
      </vt:variant>
      <vt:variant>
        <vt:lpwstr>http://www.instagram.com/FFAthletisme</vt:lpwstr>
      </vt:variant>
      <vt:variant>
        <vt:lpwstr/>
      </vt:variant>
      <vt:variant>
        <vt:i4>327771</vt:i4>
      </vt:variant>
      <vt:variant>
        <vt:i4>9</vt:i4>
      </vt:variant>
      <vt:variant>
        <vt:i4>0</vt:i4>
      </vt:variant>
      <vt:variant>
        <vt:i4>5</vt:i4>
      </vt:variant>
      <vt:variant>
        <vt:lpwstr>https://twitter.com/FFAthletisme</vt:lpwstr>
      </vt:variant>
      <vt:variant>
        <vt:lpwstr/>
      </vt:variant>
      <vt:variant>
        <vt:i4>5308496</vt:i4>
      </vt:variant>
      <vt:variant>
        <vt:i4>6</vt:i4>
      </vt:variant>
      <vt:variant>
        <vt:i4>0</vt:i4>
      </vt:variant>
      <vt:variant>
        <vt:i4>5</vt:i4>
      </vt:variant>
      <vt:variant>
        <vt:lpwstr>http://www.facebook.com/FFAthletisme</vt:lpwstr>
      </vt:variant>
      <vt:variant>
        <vt:lpwstr/>
      </vt:variant>
      <vt:variant>
        <vt:i4>917524</vt:i4>
      </vt:variant>
      <vt:variant>
        <vt:i4>3</vt:i4>
      </vt:variant>
      <vt:variant>
        <vt:i4>0</vt:i4>
      </vt:variant>
      <vt:variant>
        <vt:i4>5</vt:i4>
      </vt:variant>
      <vt:variant>
        <vt:lpwstr>http://www.athle.fr/</vt:lpwstr>
      </vt:variant>
      <vt:variant>
        <vt:lpwstr/>
      </vt:variant>
      <vt:variant>
        <vt:i4>8061039</vt:i4>
      </vt:variant>
      <vt:variant>
        <vt:i4>0</vt:i4>
      </vt:variant>
      <vt:variant>
        <vt:i4>0</vt:i4>
      </vt:variant>
      <vt:variant>
        <vt:i4>5</vt:i4>
      </vt:variant>
      <vt:variant>
        <vt:lpwstr>http://www.athle.fr/asp.net/main.html/html.aspx?htmlid=5386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 COLOMBEL</dc:creator>
  <cp:keywords/>
  <dc:description/>
  <cp:lastModifiedBy>Audrey PAINEAU</cp:lastModifiedBy>
  <cp:revision>3</cp:revision>
  <dcterms:created xsi:type="dcterms:W3CDTF">2023-09-04T12:27:00Z</dcterms:created>
  <dcterms:modified xsi:type="dcterms:W3CDTF">2023-09-04T15:03:00Z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5e1d80-5df9-45cf-93c6-b3dca2463c0a_Enabled">
    <vt:lpwstr>true</vt:lpwstr>
  </property>
  <property fmtid="{D5CDD505-2E9C-101B-9397-08002B2CF9AE}" pid="3" name="MSIP_Label_115e1d80-5df9-45cf-93c6-b3dca2463c0a_SetDate">
    <vt:lpwstr>2021-08-05T15:18:29Z</vt:lpwstr>
  </property>
  <property fmtid="{D5CDD505-2E9C-101B-9397-08002B2CF9AE}" pid="4" name="MSIP_Label_115e1d80-5df9-45cf-93c6-b3dca2463c0a_Method">
    <vt:lpwstr>Standard</vt:lpwstr>
  </property>
  <property fmtid="{D5CDD505-2E9C-101B-9397-08002B2CF9AE}" pid="5" name="MSIP_Label_115e1d80-5df9-45cf-93c6-b3dca2463c0a_Name">
    <vt:lpwstr>115e1d80-5df9-45cf-93c6-b3dca2463c0a</vt:lpwstr>
  </property>
  <property fmtid="{D5CDD505-2E9C-101B-9397-08002B2CF9AE}" pid="6" name="MSIP_Label_115e1d80-5df9-45cf-93c6-b3dca2463c0a_SiteId">
    <vt:lpwstr>35734bde-3e33-4eb6-8dd2-0c96b30981bf</vt:lpwstr>
  </property>
  <property fmtid="{D5CDD505-2E9C-101B-9397-08002B2CF9AE}" pid="7" name="MSIP_Label_115e1d80-5df9-45cf-93c6-b3dca2463c0a_ActionId">
    <vt:lpwstr>48a84783-9562-4fc6-8957-23e54d1a6b64</vt:lpwstr>
  </property>
  <property fmtid="{D5CDD505-2E9C-101B-9397-08002B2CF9AE}" pid="8" name="MSIP_Label_115e1d80-5df9-45cf-93c6-b3dca2463c0a_ContentBits">
    <vt:lpwstr>0</vt:lpwstr>
  </property>
  <property fmtid="{D5CDD505-2E9C-101B-9397-08002B2CF9AE}" pid="9" name="ContentTypeId">
    <vt:lpwstr>0x010100A8100F23550A92408AC26DCA0C766859</vt:lpwstr>
  </property>
</Properties>
</file>